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79" w:rsidRDefault="00714679">
      <w:pPr>
        <w:spacing w:before="11"/>
        <w:ind w:left="174"/>
        <w:rPr>
          <w:rFonts w:ascii="新細明體" w:hAnsi="新細明體" w:cs="新細明體"/>
          <w:spacing w:val="-11"/>
          <w:sz w:val="36"/>
        </w:rPr>
      </w:pPr>
      <w:bookmarkStart w:id="0" w:name="_GoBack"/>
      <w:bookmarkEnd w:id="0"/>
    </w:p>
    <w:p w:rsidR="00B14C13" w:rsidRPr="00605709" w:rsidRDefault="00714679" w:rsidP="00714679">
      <w:pPr>
        <w:spacing w:before="11"/>
        <w:ind w:left="174"/>
        <w:jc w:val="center"/>
        <w:rPr>
          <w:rFonts w:ascii="標楷體" w:eastAsia="標楷體" w:hAnsi="標楷體"/>
          <w:sz w:val="36"/>
        </w:rPr>
      </w:pPr>
      <w:r w:rsidRPr="00605709">
        <w:rPr>
          <w:rFonts w:ascii="標楷體" w:eastAsia="標楷體" w:hAnsi="標楷體" w:cs="新細明體" w:hint="eastAsia"/>
          <w:spacing w:val="-11"/>
          <w:sz w:val="36"/>
        </w:rPr>
        <w:t>能仁家商</w:t>
      </w:r>
      <w:r w:rsidR="00B14C13" w:rsidRPr="00605709">
        <w:rPr>
          <w:rFonts w:ascii="標楷體" w:eastAsia="標楷體" w:hAnsi="標楷體"/>
          <w:spacing w:val="-11"/>
          <w:sz w:val="36"/>
        </w:rPr>
        <w:t xml:space="preserve"> </w:t>
      </w:r>
      <w:r w:rsidR="00B14C13" w:rsidRPr="00605709">
        <w:rPr>
          <w:rFonts w:ascii="標楷體" w:eastAsia="標楷體" w:hAnsi="標楷體"/>
          <w:sz w:val="36"/>
        </w:rPr>
        <w:t>107</w:t>
      </w:r>
      <w:r w:rsidR="00B14C13" w:rsidRPr="00605709">
        <w:rPr>
          <w:rFonts w:ascii="標楷體" w:eastAsia="標楷體" w:hAnsi="標楷體"/>
          <w:spacing w:val="-11"/>
          <w:sz w:val="36"/>
        </w:rPr>
        <w:t xml:space="preserve"> </w:t>
      </w:r>
      <w:r w:rsidR="00B14C13" w:rsidRPr="00605709">
        <w:rPr>
          <w:rFonts w:ascii="標楷體" w:eastAsia="標楷體" w:hAnsi="標楷體" w:cs="新細明體" w:hint="eastAsia"/>
          <w:spacing w:val="-11"/>
          <w:sz w:val="36"/>
        </w:rPr>
        <w:t>學年度「寫字比賽硬筆書法組」實施要點</w:t>
      </w:r>
    </w:p>
    <w:p w:rsidR="00714679" w:rsidRPr="00605709" w:rsidRDefault="00714679">
      <w:pPr>
        <w:pStyle w:val="a3"/>
        <w:tabs>
          <w:tab w:val="left" w:pos="1071"/>
          <w:tab w:val="left" w:pos="1911"/>
        </w:tabs>
        <w:spacing w:before="112" w:line="223" w:lineRule="auto"/>
        <w:ind w:right="1166"/>
        <w:rPr>
          <w:rFonts w:ascii="標楷體" w:eastAsia="標楷體" w:hAnsi="標楷體" w:cs="新細明體"/>
        </w:rPr>
      </w:pPr>
    </w:p>
    <w:p w:rsidR="00B14C13" w:rsidRPr="00605709" w:rsidRDefault="00B14C13" w:rsidP="00605709">
      <w:pPr>
        <w:pStyle w:val="a3"/>
        <w:tabs>
          <w:tab w:val="left" w:pos="1071"/>
          <w:tab w:val="left" w:pos="1911"/>
        </w:tabs>
        <w:spacing w:before="112" w:line="440" w:lineRule="exact"/>
        <w:ind w:right="1166"/>
        <w:rPr>
          <w:rFonts w:ascii="標楷體" w:eastAsia="標楷體" w:hAnsi="標楷體"/>
        </w:rPr>
      </w:pPr>
      <w:r w:rsidRPr="00605709">
        <w:rPr>
          <w:rFonts w:ascii="標楷體" w:eastAsia="標楷體" w:hAnsi="標楷體" w:cs="新細明體" w:hint="eastAsia"/>
        </w:rPr>
        <w:t>一、</w:t>
      </w:r>
      <w:r w:rsidRPr="00605709">
        <w:rPr>
          <w:rFonts w:ascii="標楷體" w:eastAsia="標楷體" w:hAnsi="標楷體"/>
        </w:rPr>
        <w:tab/>
      </w:r>
      <w:r w:rsidRPr="00605709">
        <w:rPr>
          <w:rFonts w:ascii="標楷體" w:eastAsia="標楷體" w:hAnsi="標楷體" w:cs="新細明體" w:hint="eastAsia"/>
        </w:rPr>
        <w:t>宗</w:t>
      </w:r>
      <w:r w:rsidRPr="00605709">
        <w:rPr>
          <w:rFonts w:ascii="標楷體" w:eastAsia="標楷體" w:hAnsi="標楷體"/>
        </w:rPr>
        <w:tab/>
      </w:r>
      <w:r w:rsidRPr="00605709">
        <w:rPr>
          <w:rFonts w:ascii="標楷體" w:eastAsia="標楷體" w:hAnsi="標楷體" w:cs="新細明體" w:hint="eastAsia"/>
        </w:rPr>
        <w:t>旨：提</w:t>
      </w:r>
      <w:r w:rsidRPr="00605709">
        <w:rPr>
          <w:rFonts w:ascii="標楷體" w:eastAsia="標楷體" w:hAnsi="標楷體" w:cs="新細明體" w:hint="eastAsia"/>
          <w:spacing w:val="-3"/>
        </w:rPr>
        <w:t>升學</w:t>
      </w:r>
      <w:r w:rsidRPr="00605709">
        <w:rPr>
          <w:rFonts w:ascii="標楷體" w:eastAsia="標楷體" w:hAnsi="標楷體" w:cs="新細明體" w:hint="eastAsia"/>
        </w:rPr>
        <w:t>生日常</w:t>
      </w:r>
      <w:r w:rsidRPr="00605709">
        <w:rPr>
          <w:rFonts w:ascii="標楷體" w:eastAsia="標楷體" w:hAnsi="標楷體" w:cs="新細明體" w:hint="eastAsia"/>
          <w:spacing w:val="-3"/>
        </w:rPr>
        <w:t>硬</w:t>
      </w:r>
      <w:r w:rsidRPr="00605709">
        <w:rPr>
          <w:rFonts w:ascii="標楷體" w:eastAsia="標楷體" w:hAnsi="標楷體" w:cs="新細明體" w:hint="eastAsia"/>
        </w:rPr>
        <w:t>筆書</w:t>
      </w:r>
      <w:r w:rsidRPr="00605709">
        <w:rPr>
          <w:rFonts w:ascii="標楷體" w:eastAsia="標楷體" w:hAnsi="標楷體" w:cs="新細明體" w:hint="eastAsia"/>
          <w:spacing w:val="-3"/>
        </w:rPr>
        <w:t>寫能</w:t>
      </w:r>
      <w:r w:rsidRPr="00605709">
        <w:rPr>
          <w:rFonts w:ascii="標楷體" w:eastAsia="標楷體" w:hAnsi="標楷體" w:cs="新細明體" w:hint="eastAsia"/>
        </w:rPr>
        <w:t>力，研</w:t>
      </w:r>
      <w:r w:rsidRPr="00605709">
        <w:rPr>
          <w:rFonts w:ascii="標楷體" w:eastAsia="標楷體" w:hAnsi="標楷體" w:cs="新細明體" w:hint="eastAsia"/>
          <w:spacing w:val="-3"/>
        </w:rPr>
        <w:t>究</w:t>
      </w:r>
      <w:r w:rsidRPr="00605709">
        <w:rPr>
          <w:rFonts w:ascii="標楷體" w:eastAsia="標楷體" w:hAnsi="標楷體" w:cs="新細明體" w:hint="eastAsia"/>
        </w:rPr>
        <w:t>硬筆</w:t>
      </w:r>
      <w:r w:rsidRPr="00605709">
        <w:rPr>
          <w:rFonts w:ascii="標楷體" w:eastAsia="標楷體" w:hAnsi="標楷體" w:cs="新細明體" w:hint="eastAsia"/>
          <w:spacing w:val="-3"/>
        </w:rPr>
        <w:t>書體</w:t>
      </w:r>
      <w:r w:rsidRPr="00605709">
        <w:rPr>
          <w:rFonts w:ascii="標楷體" w:eastAsia="標楷體" w:hAnsi="標楷體" w:cs="新細明體" w:hint="eastAsia"/>
        </w:rPr>
        <w:t>藝術美</w:t>
      </w:r>
      <w:r w:rsidRPr="00605709">
        <w:rPr>
          <w:rFonts w:ascii="標楷體" w:eastAsia="標楷體" w:hAnsi="標楷體" w:cs="新細明體" w:hint="eastAsia"/>
          <w:spacing w:val="-3"/>
        </w:rPr>
        <w:t>感</w:t>
      </w:r>
      <w:r w:rsidRPr="00605709">
        <w:rPr>
          <w:rFonts w:ascii="標楷體" w:eastAsia="標楷體" w:hAnsi="標楷體" w:cs="新細明體" w:hint="eastAsia"/>
        </w:rPr>
        <w:t>。二、</w:t>
      </w:r>
      <w:r w:rsidRPr="00605709">
        <w:rPr>
          <w:rFonts w:ascii="標楷體" w:eastAsia="標楷體" w:hAnsi="標楷體"/>
        </w:rPr>
        <w:tab/>
      </w:r>
      <w:r w:rsidRPr="00605709">
        <w:rPr>
          <w:rFonts w:ascii="標楷體" w:eastAsia="標楷體" w:hAnsi="標楷體" w:cs="新細明體" w:hint="eastAsia"/>
        </w:rPr>
        <w:t>主辦單</w:t>
      </w:r>
      <w:r w:rsidRPr="00605709">
        <w:rPr>
          <w:rFonts w:ascii="標楷體" w:eastAsia="標楷體" w:hAnsi="標楷體" w:cs="新細明體" w:hint="eastAsia"/>
          <w:spacing w:val="-3"/>
        </w:rPr>
        <w:t>位</w:t>
      </w:r>
      <w:r w:rsidRPr="00605709">
        <w:rPr>
          <w:rFonts w:ascii="標楷體" w:eastAsia="標楷體" w:hAnsi="標楷體" w:cs="新細明體" w:hint="eastAsia"/>
        </w:rPr>
        <w:t>：本</w:t>
      </w:r>
      <w:r w:rsidRPr="00605709">
        <w:rPr>
          <w:rFonts w:ascii="標楷體" w:eastAsia="標楷體" w:hAnsi="標楷體" w:cs="新細明體" w:hint="eastAsia"/>
          <w:spacing w:val="-3"/>
        </w:rPr>
        <w:t>校教</w:t>
      </w:r>
      <w:r w:rsidRPr="00605709">
        <w:rPr>
          <w:rFonts w:ascii="標楷體" w:eastAsia="標楷體" w:hAnsi="標楷體" w:cs="新細明體" w:hint="eastAsia"/>
        </w:rPr>
        <w:t>務處。</w:t>
      </w:r>
    </w:p>
    <w:p w:rsidR="00B14C13" w:rsidRPr="00605709" w:rsidRDefault="00B14C13" w:rsidP="00605709">
      <w:pPr>
        <w:pStyle w:val="a3"/>
        <w:tabs>
          <w:tab w:val="left" w:pos="1071"/>
        </w:tabs>
        <w:spacing w:line="440" w:lineRule="exact"/>
        <w:rPr>
          <w:rFonts w:ascii="標楷體" w:eastAsia="標楷體" w:hAnsi="標楷體"/>
        </w:rPr>
      </w:pPr>
      <w:r w:rsidRPr="00605709">
        <w:rPr>
          <w:rFonts w:ascii="標楷體" w:eastAsia="標楷體" w:hAnsi="標楷體" w:cs="新細明體" w:hint="eastAsia"/>
        </w:rPr>
        <w:t>三、</w:t>
      </w:r>
      <w:r w:rsidRPr="00605709">
        <w:rPr>
          <w:rFonts w:ascii="標楷體" w:eastAsia="標楷體" w:hAnsi="標楷體"/>
        </w:rPr>
        <w:tab/>
      </w:r>
      <w:r w:rsidRPr="00605709">
        <w:rPr>
          <w:rFonts w:ascii="標楷體" w:eastAsia="標楷體" w:hAnsi="標楷體" w:cs="新細明體" w:hint="eastAsia"/>
        </w:rPr>
        <w:t>協辦單</w:t>
      </w:r>
      <w:r w:rsidRPr="00605709">
        <w:rPr>
          <w:rFonts w:ascii="標楷體" w:eastAsia="標楷體" w:hAnsi="標楷體" w:cs="新細明體" w:hint="eastAsia"/>
          <w:spacing w:val="-3"/>
        </w:rPr>
        <w:t>位</w:t>
      </w:r>
      <w:r w:rsidRPr="00605709">
        <w:rPr>
          <w:rFonts w:ascii="標楷體" w:eastAsia="標楷體" w:hAnsi="標楷體" w:cs="新細明體" w:hint="eastAsia"/>
        </w:rPr>
        <w:t>：本</w:t>
      </w:r>
      <w:r w:rsidRPr="00605709">
        <w:rPr>
          <w:rFonts w:ascii="標楷體" w:eastAsia="標楷體" w:hAnsi="標楷體" w:cs="新細明體" w:hint="eastAsia"/>
          <w:spacing w:val="-3"/>
        </w:rPr>
        <w:t>校國</w:t>
      </w:r>
      <w:r w:rsidRPr="00605709">
        <w:rPr>
          <w:rFonts w:ascii="標楷體" w:eastAsia="標楷體" w:hAnsi="標楷體" w:cs="新細明體" w:hint="eastAsia"/>
        </w:rPr>
        <w:t>文科。</w:t>
      </w:r>
    </w:p>
    <w:p w:rsidR="00B14C13" w:rsidRPr="00605709" w:rsidRDefault="00B14C13" w:rsidP="00605709">
      <w:pPr>
        <w:pStyle w:val="a3"/>
        <w:tabs>
          <w:tab w:val="left" w:pos="1071"/>
        </w:tabs>
        <w:spacing w:before="6" w:line="440" w:lineRule="exact"/>
        <w:ind w:right="5083"/>
        <w:rPr>
          <w:rFonts w:ascii="標楷體" w:eastAsia="標楷體" w:hAnsi="標楷體"/>
        </w:rPr>
      </w:pPr>
      <w:r w:rsidRPr="00605709">
        <w:rPr>
          <w:rFonts w:ascii="標楷體" w:eastAsia="標楷體" w:hAnsi="標楷體" w:cs="新細明體" w:hint="eastAsia"/>
        </w:rPr>
        <w:t>四、</w:t>
      </w:r>
      <w:r w:rsidRPr="00605709">
        <w:rPr>
          <w:rFonts w:ascii="標楷體" w:eastAsia="標楷體" w:hAnsi="標楷體"/>
        </w:rPr>
        <w:tab/>
      </w:r>
      <w:r w:rsidRPr="00605709">
        <w:rPr>
          <w:rFonts w:ascii="標楷體" w:eastAsia="標楷體" w:hAnsi="標楷體" w:cs="新細明體" w:hint="eastAsia"/>
        </w:rPr>
        <w:t>參加對</w:t>
      </w:r>
      <w:r w:rsidRPr="00605709">
        <w:rPr>
          <w:rFonts w:ascii="標楷體" w:eastAsia="標楷體" w:hAnsi="標楷體" w:cs="新細明體" w:hint="eastAsia"/>
          <w:spacing w:val="-3"/>
        </w:rPr>
        <w:t>象</w:t>
      </w:r>
      <w:r w:rsidRPr="00605709">
        <w:rPr>
          <w:rFonts w:ascii="標楷體" w:eastAsia="標楷體" w:hAnsi="標楷體" w:cs="新細明體" w:hint="eastAsia"/>
        </w:rPr>
        <w:t>：本</w:t>
      </w:r>
      <w:r w:rsidRPr="00605709">
        <w:rPr>
          <w:rFonts w:ascii="標楷體" w:eastAsia="標楷體" w:hAnsi="標楷體" w:cs="新細明體" w:hint="eastAsia"/>
          <w:spacing w:val="-3"/>
        </w:rPr>
        <w:t>校高</w:t>
      </w:r>
      <w:r w:rsidRPr="00605709">
        <w:rPr>
          <w:rFonts w:ascii="標楷體" w:eastAsia="標楷體" w:hAnsi="標楷體" w:cs="新細明體" w:hint="eastAsia"/>
        </w:rPr>
        <w:t>一、高</w:t>
      </w:r>
      <w:r w:rsidRPr="00605709">
        <w:rPr>
          <w:rFonts w:ascii="標楷體" w:eastAsia="標楷體" w:hAnsi="標楷體" w:cs="新細明體" w:hint="eastAsia"/>
          <w:spacing w:val="-3"/>
        </w:rPr>
        <w:t>二</w:t>
      </w:r>
      <w:r w:rsidRPr="00605709">
        <w:rPr>
          <w:rFonts w:ascii="標楷體" w:eastAsia="標楷體" w:hAnsi="標楷體" w:cs="新細明體" w:hint="eastAsia"/>
        </w:rPr>
        <w:t>學生</w:t>
      </w:r>
      <w:r w:rsidRPr="00605709">
        <w:rPr>
          <w:rFonts w:ascii="標楷體" w:eastAsia="標楷體" w:hAnsi="標楷體" w:cs="新細明體" w:hint="eastAsia"/>
          <w:spacing w:val="-12"/>
        </w:rPr>
        <w:t>。</w:t>
      </w:r>
      <w:r w:rsidRPr="00605709">
        <w:rPr>
          <w:rFonts w:ascii="標楷體" w:eastAsia="標楷體" w:hAnsi="標楷體" w:cs="新細明體" w:hint="eastAsia"/>
        </w:rPr>
        <w:t>五、</w:t>
      </w:r>
      <w:r w:rsidRPr="00605709">
        <w:rPr>
          <w:rFonts w:ascii="標楷體" w:eastAsia="標楷體" w:hAnsi="標楷體"/>
        </w:rPr>
        <w:tab/>
      </w:r>
      <w:r w:rsidRPr="00605709">
        <w:rPr>
          <w:rFonts w:ascii="標楷體" w:eastAsia="標楷體" w:hAnsi="標楷體" w:cs="新細明體" w:hint="eastAsia"/>
        </w:rPr>
        <w:t>比賽方</w:t>
      </w:r>
      <w:r w:rsidRPr="00605709">
        <w:rPr>
          <w:rFonts w:ascii="標楷體" w:eastAsia="標楷體" w:hAnsi="標楷體" w:cs="新細明體" w:hint="eastAsia"/>
          <w:spacing w:val="-3"/>
        </w:rPr>
        <w:t>式</w:t>
      </w:r>
      <w:r w:rsidRPr="00605709">
        <w:rPr>
          <w:rFonts w:ascii="標楷體" w:eastAsia="標楷體" w:hAnsi="標楷體" w:cs="新細明體" w:hint="eastAsia"/>
        </w:rPr>
        <w:t>：</w:t>
      </w:r>
    </w:p>
    <w:p w:rsidR="00B14C13" w:rsidRPr="00605709" w:rsidRDefault="00B14C13" w:rsidP="00605709">
      <w:pPr>
        <w:pStyle w:val="a3"/>
        <w:spacing w:line="440" w:lineRule="exact"/>
        <w:ind w:left="963" w:right="156" w:hanging="569"/>
        <w:rPr>
          <w:rFonts w:ascii="標楷體" w:eastAsia="標楷體" w:hAnsi="標楷體"/>
        </w:rPr>
      </w:pPr>
      <w:r w:rsidRPr="00605709">
        <w:rPr>
          <w:rFonts w:ascii="標楷體" w:eastAsia="標楷體" w:hAnsi="標楷體"/>
          <w:spacing w:val="-6"/>
        </w:rPr>
        <w:t>(</w:t>
      </w:r>
      <w:r w:rsidRPr="00605709">
        <w:rPr>
          <w:rFonts w:ascii="標楷體" w:eastAsia="標楷體" w:hAnsi="標楷體" w:cs="新細明體" w:hint="eastAsia"/>
          <w:spacing w:val="-6"/>
        </w:rPr>
        <w:t>一</w:t>
      </w:r>
      <w:r w:rsidRPr="00605709">
        <w:rPr>
          <w:rFonts w:ascii="標楷體" w:eastAsia="標楷體" w:hAnsi="標楷體"/>
          <w:spacing w:val="-6"/>
        </w:rPr>
        <w:t>)</w:t>
      </w:r>
      <w:r w:rsidRPr="00605709">
        <w:rPr>
          <w:rFonts w:ascii="標楷體" w:eastAsia="標楷體" w:hAnsi="標楷體" w:cs="新細明體" w:hint="eastAsia"/>
          <w:spacing w:val="-6"/>
        </w:rPr>
        <w:t>比賽書寫用紙由主辦單位統一印製，每位參賽者提供</w:t>
      </w:r>
      <w:r w:rsidRPr="00605709">
        <w:rPr>
          <w:rFonts w:ascii="標楷體" w:eastAsia="標楷體" w:hAnsi="標楷體"/>
          <w:spacing w:val="-6"/>
        </w:rPr>
        <w:t xml:space="preserve"> </w:t>
      </w:r>
      <w:r w:rsidRPr="00605709">
        <w:rPr>
          <w:rFonts w:ascii="標楷體" w:eastAsia="標楷體" w:hAnsi="標楷體"/>
        </w:rPr>
        <w:t>2</w:t>
      </w:r>
      <w:r w:rsidRPr="00605709">
        <w:rPr>
          <w:rFonts w:ascii="標楷體" w:eastAsia="標楷體" w:hAnsi="標楷體"/>
          <w:spacing w:val="-10"/>
        </w:rPr>
        <w:t xml:space="preserve"> </w:t>
      </w:r>
      <w:r w:rsidRPr="00605709">
        <w:rPr>
          <w:rFonts w:ascii="標楷體" w:eastAsia="標楷體" w:hAnsi="標楷體" w:cs="新細明體" w:hint="eastAsia"/>
          <w:spacing w:val="-10"/>
        </w:rPr>
        <w:t>張比賽用紙，交卷以</w:t>
      </w:r>
      <w:r w:rsidRPr="00605709">
        <w:rPr>
          <w:rFonts w:ascii="標楷體" w:eastAsia="標楷體" w:hAnsi="標楷體" w:cs="新細明體" w:hint="eastAsia"/>
          <w:spacing w:val="-8"/>
        </w:rPr>
        <w:t>一張為限。</w:t>
      </w:r>
    </w:p>
    <w:p w:rsidR="00B14C13" w:rsidRPr="00605709" w:rsidRDefault="00B14C13" w:rsidP="00605709">
      <w:pPr>
        <w:pStyle w:val="a3"/>
        <w:spacing w:line="440" w:lineRule="exact"/>
        <w:ind w:left="395" w:right="994"/>
        <w:rPr>
          <w:rFonts w:ascii="標楷體" w:eastAsia="標楷體" w:hAnsi="標楷體"/>
        </w:rPr>
      </w:pPr>
      <w:r w:rsidRPr="00605709">
        <w:rPr>
          <w:rFonts w:ascii="標楷體" w:eastAsia="標楷體" w:hAnsi="標楷體"/>
        </w:rPr>
        <w:t>(</w:t>
      </w:r>
      <w:r w:rsidRPr="00605709">
        <w:rPr>
          <w:rFonts w:ascii="標楷體" w:eastAsia="標楷體" w:hAnsi="標楷體" w:cs="新細明體" w:hint="eastAsia"/>
        </w:rPr>
        <w:t>二</w:t>
      </w:r>
      <w:r w:rsidRPr="00605709">
        <w:rPr>
          <w:rFonts w:ascii="標楷體" w:eastAsia="標楷體" w:hAnsi="標楷體"/>
        </w:rPr>
        <w:t>)</w:t>
      </w:r>
      <w:r w:rsidRPr="00605709">
        <w:rPr>
          <w:rFonts w:ascii="標楷體" w:eastAsia="標楷體" w:hAnsi="標楷體" w:cs="新細明體" w:hint="eastAsia"/>
        </w:rPr>
        <w:t>書寫內容與格式由主辦單位統一出題，並於比賽前公佈於本校官網。</w:t>
      </w:r>
      <w:r w:rsidRPr="00605709">
        <w:rPr>
          <w:rFonts w:ascii="標楷體" w:eastAsia="標楷體" w:hAnsi="標楷體"/>
        </w:rPr>
        <w:t>(</w:t>
      </w:r>
      <w:r w:rsidRPr="00605709">
        <w:rPr>
          <w:rFonts w:ascii="標楷體" w:eastAsia="標楷體" w:hAnsi="標楷體" w:cs="新細明體" w:hint="eastAsia"/>
        </w:rPr>
        <w:t>三</w:t>
      </w:r>
      <w:r w:rsidRPr="00605709">
        <w:rPr>
          <w:rFonts w:ascii="標楷體" w:eastAsia="標楷體" w:hAnsi="標楷體"/>
        </w:rPr>
        <w:t>)</w:t>
      </w:r>
      <w:r w:rsidRPr="00605709">
        <w:rPr>
          <w:rFonts w:ascii="標楷體" w:eastAsia="標楷體" w:hAnsi="標楷體" w:cs="新細明體" w:hint="eastAsia"/>
        </w:rPr>
        <w:t>比賽時請自備黑色或藍色用筆；鋼筆、原子筆、鋼珠筆三者擇一。</w:t>
      </w:r>
    </w:p>
    <w:p w:rsidR="00B14C13" w:rsidRPr="00605709" w:rsidRDefault="00B14C13" w:rsidP="00605709">
      <w:pPr>
        <w:pStyle w:val="a3"/>
        <w:spacing w:line="440" w:lineRule="exact"/>
        <w:ind w:left="395"/>
        <w:rPr>
          <w:rFonts w:ascii="標楷體" w:eastAsia="標楷體" w:hAnsi="標楷體"/>
        </w:rPr>
      </w:pPr>
      <w:r w:rsidRPr="00605709">
        <w:rPr>
          <w:rFonts w:ascii="標楷體" w:eastAsia="標楷體" w:hAnsi="標楷體"/>
        </w:rPr>
        <w:t>(</w:t>
      </w:r>
      <w:r w:rsidRPr="00605709">
        <w:rPr>
          <w:rFonts w:ascii="標楷體" w:eastAsia="標楷體" w:hAnsi="標楷體" w:cs="新細明體" w:hint="eastAsia"/>
        </w:rPr>
        <w:t>四</w:t>
      </w:r>
      <w:r w:rsidRPr="00605709">
        <w:rPr>
          <w:rFonts w:ascii="標楷體" w:eastAsia="標楷體" w:hAnsi="標楷體"/>
        </w:rPr>
        <w:t>)</w:t>
      </w:r>
      <w:r w:rsidRPr="00605709">
        <w:rPr>
          <w:rFonts w:ascii="標楷體" w:eastAsia="標楷體" w:hAnsi="標楷體" w:cs="新細明體" w:hint="eastAsia"/>
        </w:rPr>
        <w:t>一律以楷書正體書寫，落款亦請用楷書。</w:t>
      </w:r>
    </w:p>
    <w:p w:rsidR="00B14C13" w:rsidRPr="00605709" w:rsidRDefault="00B14C13" w:rsidP="00605709">
      <w:pPr>
        <w:pStyle w:val="a3"/>
        <w:spacing w:before="7" w:line="440" w:lineRule="exact"/>
        <w:ind w:left="395" w:right="434"/>
        <w:rPr>
          <w:rFonts w:ascii="標楷體" w:eastAsia="標楷體" w:hAnsi="標楷體"/>
        </w:rPr>
      </w:pPr>
      <w:r w:rsidRPr="00605709">
        <w:rPr>
          <w:rFonts w:ascii="標楷體" w:eastAsia="標楷體" w:hAnsi="標楷體"/>
        </w:rPr>
        <w:t>(</w:t>
      </w:r>
      <w:r w:rsidRPr="00605709">
        <w:rPr>
          <w:rFonts w:ascii="標楷體" w:eastAsia="標楷體" w:hAnsi="標楷體" w:cs="新細明體" w:hint="eastAsia"/>
        </w:rPr>
        <w:t>五</w:t>
      </w:r>
      <w:r w:rsidRPr="00605709">
        <w:rPr>
          <w:rFonts w:ascii="標楷體" w:eastAsia="標楷體" w:hAnsi="標楷體"/>
        </w:rPr>
        <w:t>)</w:t>
      </w:r>
      <w:r w:rsidRPr="00605709">
        <w:rPr>
          <w:rFonts w:ascii="標楷體" w:eastAsia="標楷體" w:hAnsi="標楷體" w:cs="新細明體" w:hint="eastAsia"/>
        </w:rPr>
        <w:t>可自行攜帶墊板以利書寫，現場除提供比賽用紙外，不另提供其他工具。</w:t>
      </w:r>
      <w:r w:rsidRPr="00605709">
        <w:rPr>
          <w:rFonts w:ascii="標楷體" w:eastAsia="標楷體" w:hAnsi="標楷體"/>
        </w:rPr>
        <w:t>(</w:t>
      </w:r>
      <w:r w:rsidRPr="00605709">
        <w:rPr>
          <w:rFonts w:ascii="標楷體" w:eastAsia="標楷體" w:hAnsi="標楷體" w:cs="新細明體" w:hint="eastAsia"/>
        </w:rPr>
        <w:t>六</w:t>
      </w:r>
      <w:r w:rsidRPr="00605709">
        <w:rPr>
          <w:rFonts w:ascii="標楷體" w:eastAsia="標楷體" w:hAnsi="標楷體"/>
        </w:rPr>
        <w:t>)</w:t>
      </w:r>
      <w:r w:rsidRPr="00605709">
        <w:rPr>
          <w:rFonts w:ascii="標楷體" w:eastAsia="標楷體" w:hAnsi="標楷體" w:cs="新細明體" w:hint="eastAsia"/>
        </w:rPr>
        <w:t>不得使用立可白、橡皮擦等塗改工具，違者不予評審。</w:t>
      </w:r>
    </w:p>
    <w:p w:rsidR="009A51DB" w:rsidRPr="00605709" w:rsidRDefault="00B14C13" w:rsidP="00605709">
      <w:pPr>
        <w:pStyle w:val="a3"/>
        <w:tabs>
          <w:tab w:val="left" w:pos="1071"/>
        </w:tabs>
        <w:spacing w:line="440" w:lineRule="exact"/>
        <w:rPr>
          <w:rFonts w:ascii="標楷體" w:eastAsia="標楷體" w:hAnsi="標楷體"/>
          <w:spacing w:val="-68"/>
        </w:rPr>
      </w:pPr>
      <w:r w:rsidRPr="00605709">
        <w:rPr>
          <w:rFonts w:ascii="標楷體" w:eastAsia="標楷體" w:hAnsi="標楷體" w:cs="新細明體" w:hint="eastAsia"/>
        </w:rPr>
        <w:t>六、</w:t>
      </w:r>
      <w:r w:rsidRPr="00605709">
        <w:rPr>
          <w:rFonts w:ascii="標楷體" w:eastAsia="標楷體" w:hAnsi="標楷體"/>
        </w:rPr>
        <w:tab/>
      </w:r>
      <w:r w:rsidRPr="00605709">
        <w:rPr>
          <w:rFonts w:ascii="標楷體" w:eastAsia="標楷體" w:hAnsi="標楷體" w:cs="新細明體" w:hint="eastAsia"/>
        </w:rPr>
        <w:t>比賽時</w:t>
      </w:r>
      <w:r w:rsidRPr="00605709">
        <w:rPr>
          <w:rFonts w:ascii="標楷體" w:eastAsia="標楷體" w:hAnsi="標楷體" w:cs="新細明體" w:hint="eastAsia"/>
          <w:spacing w:val="-3"/>
        </w:rPr>
        <w:t>間</w:t>
      </w:r>
      <w:r w:rsidRPr="00605709">
        <w:rPr>
          <w:rFonts w:ascii="標楷體" w:eastAsia="標楷體" w:hAnsi="標楷體" w:cs="新細明體" w:hint="eastAsia"/>
        </w:rPr>
        <w:t>：</w:t>
      </w:r>
      <w:r w:rsidR="009A51DB" w:rsidRPr="00605709">
        <w:rPr>
          <w:rFonts w:ascii="標楷體" w:eastAsia="標楷體" w:hAnsi="標楷體"/>
          <w:spacing w:val="-68"/>
        </w:rPr>
        <w:t>1 0 8  年 6 月 2 4 日 (一)</w:t>
      </w:r>
    </w:p>
    <w:p w:rsidR="00B14C13" w:rsidRPr="00605709" w:rsidRDefault="00B14C13" w:rsidP="00605709">
      <w:pPr>
        <w:pStyle w:val="a3"/>
        <w:spacing w:line="440" w:lineRule="exact"/>
        <w:ind w:left="395"/>
        <w:rPr>
          <w:rFonts w:ascii="標楷體" w:eastAsia="標楷體" w:hAnsi="標楷體"/>
        </w:rPr>
      </w:pPr>
      <w:r w:rsidRPr="00605709">
        <w:rPr>
          <w:rFonts w:ascii="標楷體" w:eastAsia="標楷體" w:hAnsi="標楷體"/>
        </w:rPr>
        <w:t>(</w:t>
      </w:r>
      <w:r w:rsidRPr="00605709">
        <w:rPr>
          <w:rFonts w:ascii="標楷體" w:eastAsia="標楷體" w:hAnsi="標楷體" w:cs="新細明體" w:hint="eastAsia"/>
        </w:rPr>
        <w:t>一</w:t>
      </w:r>
      <w:r w:rsidRPr="00605709">
        <w:rPr>
          <w:rFonts w:ascii="標楷體" w:eastAsia="標楷體" w:hAnsi="標楷體"/>
        </w:rPr>
        <w:t>)</w:t>
      </w:r>
      <w:r w:rsidRPr="00605709">
        <w:rPr>
          <w:rFonts w:ascii="標楷體" w:eastAsia="標楷體" w:hAnsi="標楷體" w:cs="新細明體" w:hint="eastAsia"/>
        </w:rPr>
        <w:t>報到領卷：</w:t>
      </w:r>
      <w:r w:rsidRPr="00605709">
        <w:rPr>
          <w:rFonts w:ascii="標楷體" w:eastAsia="標楷體" w:hAnsi="標楷體"/>
        </w:rPr>
        <w:t>1</w:t>
      </w:r>
      <w:r w:rsidR="003906AD" w:rsidRPr="00605709">
        <w:rPr>
          <w:rFonts w:ascii="標楷體" w:eastAsia="標楷體" w:hAnsi="標楷體"/>
        </w:rPr>
        <w:t>0</w:t>
      </w:r>
      <w:r w:rsidRPr="00605709">
        <w:rPr>
          <w:rFonts w:ascii="標楷體" w:eastAsia="標楷體" w:hAnsi="標楷體" w:cs="新細明體" w:hint="eastAsia"/>
        </w:rPr>
        <w:t>：</w:t>
      </w:r>
      <w:r w:rsidR="003906AD" w:rsidRPr="00605709">
        <w:rPr>
          <w:rFonts w:ascii="標楷體" w:eastAsia="標楷體" w:hAnsi="標楷體"/>
        </w:rPr>
        <w:t>20</w:t>
      </w:r>
      <w:r w:rsidRPr="00605709">
        <w:rPr>
          <w:rFonts w:ascii="標楷體" w:eastAsia="標楷體" w:hAnsi="標楷體" w:cs="新細明體" w:hint="eastAsia"/>
        </w:rPr>
        <w:t>報到領卷；逾時進場者仍可領卷。</w:t>
      </w:r>
    </w:p>
    <w:p w:rsidR="00B14C13" w:rsidRPr="00605709" w:rsidRDefault="00B14C13" w:rsidP="00605709">
      <w:pPr>
        <w:pStyle w:val="a3"/>
        <w:tabs>
          <w:tab w:val="left" w:pos="1071"/>
        </w:tabs>
        <w:spacing w:before="6" w:line="440" w:lineRule="exact"/>
        <w:ind w:right="1411" w:firstLine="283"/>
        <w:rPr>
          <w:rFonts w:ascii="標楷體" w:eastAsia="標楷體" w:hAnsi="標楷體"/>
        </w:rPr>
      </w:pPr>
      <w:r w:rsidRPr="00605709">
        <w:rPr>
          <w:rFonts w:ascii="標楷體" w:eastAsia="標楷體" w:hAnsi="標楷體"/>
        </w:rPr>
        <w:t>(</w:t>
      </w:r>
      <w:r w:rsidRPr="00605709">
        <w:rPr>
          <w:rFonts w:ascii="標楷體" w:eastAsia="標楷體" w:hAnsi="標楷體" w:cs="新細明體" w:hint="eastAsia"/>
        </w:rPr>
        <w:t>二</w:t>
      </w:r>
      <w:r w:rsidRPr="00605709">
        <w:rPr>
          <w:rFonts w:ascii="標楷體" w:eastAsia="標楷體" w:hAnsi="標楷體"/>
          <w:spacing w:val="8"/>
        </w:rPr>
        <w:t>)</w:t>
      </w:r>
      <w:r w:rsidRPr="00605709">
        <w:rPr>
          <w:rFonts w:ascii="標楷體" w:eastAsia="標楷體" w:hAnsi="標楷體" w:cs="新細明體" w:hint="eastAsia"/>
        </w:rPr>
        <w:t>書寫比</w:t>
      </w:r>
      <w:r w:rsidRPr="00605709">
        <w:rPr>
          <w:rFonts w:ascii="標楷體" w:eastAsia="標楷體" w:hAnsi="標楷體" w:cs="新細明體" w:hint="eastAsia"/>
          <w:spacing w:val="-3"/>
        </w:rPr>
        <w:t>賽</w:t>
      </w:r>
      <w:r w:rsidRPr="00605709">
        <w:rPr>
          <w:rFonts w:ascii="標楷體" w:eastAsia="標楷體" w:hAnsi="標楷體" w:cs="新細明體" w:hint="eastAsia"/>
        </w:rPr>
        <w:t>：</w:t>
      </w:r>
      <w:r w:rsidRPr="00605709">
        <w:rPr>
          <w:rFonts w:ascii="標楷體" w:eastAsia="標楷體" w:hAnsi="標楷體"/>
        </w:rPr>
        <w:t>1</w:t>
      </w:r>
      <w:r w:rsidR="00AA7B39" w:rsidRPr="00605709">
        <w:rPr>
          <w:rFonts w:ascii="標楷體" w:eastAsia="標楷體" w:hAnsi="標楷體"/>
        </w:rPr>
        <w:t>0</w:t>
      </w:r>
      <w:r w:rsidRPr="00605709">
        <w:rPr>
          <w:rFonts w:ascii="標楷體" w:eastAsia="標楷體" w:hAnsi="標楷體" w:cs="新細明體" w:hint="eastAsia"/>
        </w:rPr>
        <w:t>：</w:t>
      </w:r>
      <w:r w:rsidR="00AA7B39" w:rsidRPr="00605709">
        <w:rPr>
          <w:rFonts w:ascii="標楷體" w:eastAsia="標楷體" w:hAnsi="標楷體"/>
        </w:rPr>
        <w:t>2</w:t>
      </w:r>
      <w:r w:rsidRPr="00605709">
        <w:rPr>
          <w:rFonts w:ascii="標楷體" w:eastAsia="標楷體" w:hAnsi="標楷體"/>
        </w:rPr>
        <w:t>0</w:t>
      </w:r>
      <w:r w:rsidRPr="00605709">
        <w:rPr>
          <w:rFonts w:ascii="標楷體" w:eastAsia="標楷體" w:hAnsi="標楷體" w:cs="新細明體" w:hint="eastAsia"/>
        </w:rPr>
        <w:t>～</w:t>
      </w:r>
      <w:r w:rsidRPr="00605709">
        <w:rPr>
          <w:rFonts w:ascii="標楷體" w:eastAsia="標楷體" w:hAnsi="標楷體"/>
        </w:rPr>
        <w:t>1</w:t>
      </w:r>
      <w:r w:rsidR="00AA7B39" w:rsidRPr="00605709">
        <w:rPr>
          <w:rFonts w:ascii="標楷體" w:eastAsia="標楷體" w:hAnsi="標楷體"/>
        </w:rPr>
        <w:t>1</w:t>
      </w:r>
      <w:r w:rsidRPr="00605709">
        <w:rPr>
          <w:rFonts w:ascii="標楷體" w:eastAsia="標楷體" w:hAnsi="標楷體" w:cs="新細明體" w:hint="eastAsia"/>
        </w:rPr>
        <w:t>：</w:t>
      </w:r>
      <w:r w:rsidR="00AA7B39" w:rsidRPr="00605709">
        <w:rPr>
          <w:rFonts w:ascii="標楷體" w:eastAsia="標楷體" w:hAnsi="標楷體"/>
        </w:rPr>
        <w:t>1</w:t>
      </w:r>
      <w:r w:rsidRPr="00605709">
        <w:rPr>
          <w:rFonts w:ascii="標楷體" w:eastAsia="標楷體" w:hAnsi="標楷體"/>
        </w:rPr>
        <w:t>0</w:t>
      </w:r>
      <w:r w:rsidRPr="00605709">
        <w:rPr>
          <w:rFonts w:ascii="標楷體" w:eastAsia="標楷體" w:hAnsi="標楷體" w:cs="新細明體" w:hint="eastAsia"/>
        </w:rPr>
        <w:t>；逾</w:t>
      </w:r>
      <w:r w:rsidRPr="00605709">
        <w:rPr>
          <w:rFonts w:ascii="標楷體" w:eastAsia="標楷體" w:hAnsi="標楷體" w:cs="新細明體" w:hint="eastAsia"/>
          <w:spacing w:val="-3"/>
        </w:rPr>
        <w:t>時進</w:t>
      </w:r>
      <w:r w:rsidRPr="00605709">
        <w:rPr>
          <w:rFonts w:ascii="標楷體" w:eastAsia="標楷體" w:hAnsi="標楷體" w:cs="新細明體" w:hint="eastAsia"/>
        </w:rPr>
        <w:t>場者仍須於</w:t>
      </w:r>
      <w:r w:rsidRPr="00605709">
        <w:rPr>
          <w:rFonts w:ascii="標楷體" w:eastAsia="標楷體" w:hAnsi="標楷體"/>
          <w:spacing w:val="-72"/>
        </w:rPr>
        <w:t xml:space="preserve"> </w:t>
      </w:r>
      <w:r w:rsidRPr="00605709">
        <w:rPr>
          <w:rFonts w:ascii="標楷體" w:eastAsia="標楷體" w:hAnsi="標楷體"/>
        </w:rPr>
        <w:t>1</w:t>
      </w:r>
      <w:r w:rsidR="00AA7B39" w:rsidRPr="00605709">
        <w:rPr>
          <w:rFonts w:ascii="標楷體" w:eastAsia="標楷體" w:hAnsi="標楷體"/>
        </w:rPr>
        <w:t>1</w:t>
      </w:r>
      <w:r w:rsidRPr="00605709">
        <w:rPr>
          <w:rFonts w:ascii="標楷體" w:eastAsia="標楷體" w:hAnsi="標楷體" w:cs="新細明體" w:hint="eastAsia"/>
        </w:rPr>
        <w:t>：</w:t>
      </w:r>
      <w:r w:rsidR="00AA7B39" w:rsidRPr="00605709">
        <w:rPr>
          <w:rFonts w:ascii="標楷體" w:eastAsia="標楷體" w:hAnsi="標楷體"/>
        </w:rPr>
        <w:t>1</w:t>
      </w:r>
      <w:r w:rsidRPr="00605709">
        <w:rPr>
          <w:rFonts w:ascii="標楷體" w:eastAsia="標楷體" w:hAnsi="標楷體"/>
        </w:rPr>
        <w:t>0</w:t>
      </w:r>
      <w:r w:rsidRPr="00605709">
        <w:rPr>
          <w:rFonts w:ascii="標楷體" w:eastAsia="標楷體" w:hAnsi="標楷體"/>
          <w:spacing w:val="-73"/>
        </w:rPr>
        <w:t xml:space="preserve"> </w:t>
      </w:r>
      <w:r w:rsidRPr="00605709">
        <w:rPr>
          <w:rFonts w:ascii="標楷體" w:eastAsia="標楷體" w:hAnsi="標楷體" w:cs="新細明體" w:hint="eastAsia"/>
        </w:rPr>
        <w:t>準時交卷七、</w:t>
      </w:r>
      <w:r w:rsidRPr="00605709">
        <w:rPr>
          <w:rFonts w:ascii="標楷體" w:eastAsia="標楷體" w:hAnsi="標楷體"/>
        </w:rPr>
        <w:tab/>
      </w:r>
      <w:r w:rsidRPr="00605709">
        <w:rPr>
          <w:rFonts w:ascii="標楷體" w:eastAsia="標楷體" w:hAnsi="標楷體" w:cs="新細明體" w:hint="eastAsia"/>
        </w:rPr>
        <w:t>比賽地</w:t>
      </w:r>
      <w:r w:rsidRPr="00605709">
        <w:rPr>
          <w:rFonts w:ascii="標楷體" w:eastAsia="標楷體" w:hAnsi="標楷體" w:cs="新細明體" w:hint="eastAsia"/>
          <w:spacing w:val="-3"/>
        </w:rPr>
        <w:t>點</w:t>
      </w:r>
      <w:r w:rsidR="009D404F">
        <w:rPr>
          <w:rFonts w:ascii="標楷體" w:eastAsia="標楷體" w:hAnsi="標楷體" w:cs="新細明體" w:hint="eastAsia"/>
        </w:rPr>
        <w:t>：3樓圖書</w:t>
      </w:r>
      <w:r w:rsidR="00701856">
        <w:rPr>
          <w:rFonts w:ascii="標楷體" w:eastAsia="標楷體" w:hAnsi="標楷體" w:cs="新細明體" w:hint="eastAsia"/>
        </w:rPr>
        <w:t>館閱覽室。</w:t>
      </w:r>
    </w:p>
    <w:p w:rsidR="00B14C13" w:rsidRPr="00605709" w:rsidRDefault="00B14C13" w:rsidP="00605709">
      <w:pPr>
        <w:pStyle w:val="a3"/>
        <w:tabs>
          <w:tab w:val="left" w:pos="1071"/>
        </w:tabs>
        <w:spacing w:line="440" w:lineRule="exact"/>
        <w:ind w:right="886"/>
        <w:rPr>
          <w:rFonts w:ascii="標楷體" w:eastAsia="標楷體" w:hAnsi="標楷體"/>
        </w:rPr>
      </w:pPr>
      <w:r w:rsidRPr="00605709">
        <w:rPr>
          <w:rFonts w:ascii="標楷體" w:eastAsia="標楷體" w:hAnsi="標楷體" w:cs="新細明體" w:hint="eastAsia"/>
        </w:rPr>
        <w:t>八、</w:t>
      </w:r>
      <w:r w:rsidRPr="00605709">
        <w:rPr>
          <w:rFonts w:ascii="標楷體" w:eastAsia="標楷體" w:hAnsi="標楷體"/>
        </w:rPr>
        <w:tab/>
      </w:r>
      <w:r w:rsidRPr="00605709">
        <w:rPr>
          <w:rFonts w:ascii="標楷體" w:eastAsia="標楷體" w:hAnsi="標楷體" w:cs="新細明體" w:hint="eastAsia"/>
        </w:rPr>
        <w:t>報名方</w:t>
      </w:r>
      <w:r w:rsidRPr="00605709">
        <w:rPr>
          <w:rFonts w:ascii="標楷體" w:eastAsia="標楷體" w:hAnsi="標楷體" w:cs="新細明體" w:hint="eastAsia"/>
          <w:spacing w:val="-3"/>
        </w:rPr>
        <w:t>式</w:t>
      </w:r>
      <w:r w:rsidRPr="00605709">
        <w:rPr>
          <w:rFonts w:ascii="標楷體" w:eastAsia="標楷體" w:hAnsi="標楷體" w:cs="新細明體" w:hint="eastAsia"/>
        </w:rPr>
        <w:t>：參</w:t>
      </w:r>
      <w:r w:rsidRPr="00605709">
        <w:rPr>
          <w:rFonts w:ascii="標楷體" w:eastAsia="標楷體" w:hAnsi="標楷體" w:cs="新細明體" w:hint="eastAsia"/>
          <w:spacing w:val="-3"/>
        </w:rPr>
        <w:t>賽者</w:t>
      </w:r>
      <w:r w:rsidRPr="00605709">
        <w:rPr>
          <w:rFonts w:ascii="標楷體" w:eastAsia="標楷體" w:hAnsi="標楷體" w:cs="新細明體" w:hint="eastAsia"/>
        </w:rPr>
        <w:t>由該班</w:t>
      </w:r>
      <w:r w:rsidRPr="00605709">
        <w:rPr>
          <w:rFonts w:ascii="標楷體" w:eastAsia="標楷體" w:hAnsi="標楷體" w:cs="新細明體" w:hint="eastAsia"/>
          <w:spacing w:val="-3"/>
        </w:rPr>
        <w:t>國</w:t>
      </w:r>
      <w:r w:rsidRPr="00605709">
        <w:rPr>
          <w:rFonts w:ascii="標楷體" w:eastAsia="標楷體" w:hAnsi="標楷體" w:cs="新細明體" w:hint="eastAsia"/>
        </w:rPr>
        <w:t>文任</w:t>
      </w:r>
      <w:r w:rsidRPr="00605709">
        <w:rPr>
          <w:rFonts w:ascii="標楷體" w:eastAsia="標楷體" w:hAnsi="標楷體" w:cs="新細明體" w:hint="eastAsia"/>
          <w:spacing w:val="-3"/>
        </w:rPr>
        <w:t>課老</w:t>
      </w:r>
      <w:r w:rsidRPr="00605709">
        <w:rPr>
          <w:rFonts w:ascii="標楷體" w:eastAsia="標楷體" w:hAnsi="標楷體" w:cs="新細明體" w:hint="eastAsia"/>
        </w:rPr>
        <w:t>師統一</w:t>
      </w:r>
      <w:r w:rsidRPr="00605709">
        <w:rPr>
          <w:rFonts w:ascii="標楷體" w:eastAsia="標楷體" w:hAnsi="標楷體" w:cs="新細明體" w:hint="eastAsia"/>
          <w:spacing w:val="-3"/>
        </w:rPr>
        <w:t>報</w:t>
      </w:r>
      <w:r w:rsidRPr="00605709">
        <w:rPr>
          <w:rFonts w:ascii="標楷體" w:eastAsia="標楷體" w:hAnsi="標楷體" w:cs="新細明體" w:hint="eastAsia"/>
        </w:rPr>
        <w:t>名，</w:t>
      </w:r>
      <w:r w:rsidRPr="00605709">
        <w:rPr>
          <w:rFonts w:ascii="標楷體" w:eastAsia="標楷體" w:hAnsi="標楷體" w:cs="新細明體" w:hint="eastAsia"/>
          <w:spacing w:val="-3"/>
        </w:rPr>
        <w:t>不受</w:t>
      </w:r>
      <w:r w:rsidRPr="00605709">
        <w:rPr>
          <w:rFonts w:ascii="標楷體" w:eastAsia="標楷體" w:hAnsi="標楷體" w:cs="新細明體" w:hint="eastAsia"/>
        </w:rPr>
        <w:t>理個別</w:t>
      </w:r>
      <w:r w:rsidRPr="00605709">
        <w:rPr>
          <w:rFonts w:ascii="標楷體" w:eastAsia="標楷體" w:hAnsi="標楷體" w:cs="新細明體" w:hint="eastAsia"/>
          <w:spacing w:val="-3"/>
        </w:rPr>
        <w:t>報</w:t>
      </w:r>
      <w:r w:rsidRPr="00605709">
        <w:rPr>
          <w:rFonts w:ascii="標楷體" w:eastAsia="標楷體" w:hAnsi="標楷體" w:cs="新細明體" w:hint="eastAsia"/>
        </w:rPr>
        <w:t>名。九、</w:t>
      </w:r>
      <w:r w:rsidRPr="00605709">
        <w:rPr>
          <w:rFonts w:ascii="標楷體" w:eastAsia="標楷體" w:hAnsi="標楷體"/>
        </w:rPr>
        <w:tab/>
      </w:r>
      <w:r w:rsidRPr="00605709">
        <w:rPr>
          <w:rFonts w:ascii="標楷體" w:eastAsia="標楷體" w:hAnsi="標楷體" w:cs="新細明體" w:hint="eastAsia"/>
        </w:rPr>
        <w:t>評審方</w:t>
      </w:r>
      <w:r w:rsidRPr="00605709">
        <w:rPr>
          <w:rFonts w:ascii="標楷體" w:eastAsia="標楷體" w:hAnsi="標楷體" w:cs="新細明體" w:hint="eastAsia"/>
          <w:spacing w:val="-3"/>
        </w:rPr>
        <w:t>式</w:t>
      </w:r>
      <w:r w:rsidRPr="00605709">
        <w:rPr>
          <w:rFonts w:ascii="標楷體" w:eastAsia="標楷體" w:hAnsi="標楷體" w:cs="新細明體" w:hint="eastAsia"/>
        </w:rPr>
        <w:t>：由</w:t>
      </w:r>
      <w:r w:rsidRPr="00605709">
        <w:rPr>
          <w:rFonts w:ascii="標楷體" w:eastAsia="標楷體" w:hAnsi="標楷體" w:cs="新細明體" w:hint="eastAsia"/>
          <w:spacing w:val="-3"/>
        </w:rPr>
        <w:t>主辦</w:t>
      </w:r>
      <w:r w:rsidRPr="00605709">
        <w:rPr>
          <w:rFonts w:ascii="標楷體" w:eastAsia="標楷體" w:hAnsi="標楷體" w:cs="新細明體" w:hint="eastAsia"/>
        </w:rPr>
        <w:t>單位聘</w:t>
      </w:r>
      <w:r w:rsidRPr="00605709">
        <w:rPr>
          <w:rFonts w:ascii="標楷體" w:eastAsia="標楷體" w:hAnsi="標楷體" w:cs="新細明體" w:hint="eastAsia"/>
          <w:spacing w:val="-3"/>
        </w:rPr>
        <w:t>請</w:t>
      </w:r>
      <w:r w:rsidRPr="00605709">
        <w:rPr>
          <w:rFonts w:ascii="標楷體" w:eastAsia="標楷體" w:hAnsi="標楷體" w:cs="新細明體" w:hint="eastAsia"/>
        </w:rPr>
        <w:t>本校</w:t>
      </w:r>
      <w:r w:rsidRPr="00605709">
        <w:rPr>
          <w:rFonts w:ascii="標楷體" w:eastAsia="標楷體" w:hAnsi="標楷體" w:cs="新細明體" w:hint="eastAsia"/>
          <w:spacing w:val="-3"/>
        </w:rPr>
        <w:t>國文</w:t>
      </w:r>
      <w:r w:rsidRPr="00605709">
        <w:rPr>
          <w:rFonts w:ascii="標楷體" w:eastAsia="標楷體" w:hAnsi="標楷體" w:cs="新細明體" w:hint="eastAsia"/>
        </w:rPr>
        <w:t>科老師</w:t>
      </w:r>
      <w:r w:rsidRPr="00605709">
        <w:rPr>
          <w:rFonts w:ascii="標楷體" w:eastAsia="標楷體" w:hAnsi="標楷體" w:cs="新細明體" w:hint="eastAsia"/>
          <w:spacing w:val="-3"/>
        </w:rPr>
        <w:t>評</w:t>
      </w:r>
      <w:r w:rsidRPr="00605709">
        <w:rPr>
          <w:rFonts w:ascii="標楷體" w:eastAsia="標楷體" w:hAnsi="標楷體" w:cs="新細明體" w:hint="eastAsia"/>
        </w:rPr>
        <w:t>選。</w:t>
      </w:r>
    </w:p>
    <w:p w:rsidR="00B14C13" w:rsidRPr="00605709" w:rsidRDefault="00B14C13" w:rsidP="00605709">
      <w:pPr>
        <w:pStyle w:val="a3"/>
        <w:tabs>
          <w:tab w:val="left" w:pos="1071"/>
        </w:tabs>
        <w:spacing w:line="440" w:lineRule="exact"/>
        <w:rPr>
          <w:rFonts w:ascii="標楷體" w:eastAsia="標楷體" w:hAnsi="標楷體"/>
        </w:rPr>
      </w:pPr>
      <w:r w:rsidRPr="00605709">
        <w:rPr>
          <w:rFonts w:ascii="標楷體" w:eastAsia="標楷體" w:hAnsi="標楷體" w:cs="新細明體" w:hint="eastAsia"/>
        </w:rPr>
        <w:t>十、</w:t>
      </w:r>
      <w:r w:rsidRPr="00605709">
        <w:rPr>
          <w:rFonts w:ascii="標楷體" w:eastAsia="標楷體" w:hAnsi="標楷體"/>
        </w:rPr>
        <w:tab/>
      </w:r>
      <w:r w:rsidRPr="00605709">
        <w:rPr>
          <w:rFonts w:ascii="標楷體" w:eastAsia="標楷體" w:hAnsi="標楷體" w:cs="新細明體" w:hint="eastAsia"/>
        </w:rPr>
        <w:t>獎勵方</w:t>
      </w:r>
      <w:r w:rsidRPr="00605709">
        <w:rPr>
          <w:rFonts w:ascii="標楷體" w:eastAsia="標楷體" w:hAnsi="標楷體" w:cs="新細明體" w:hint="eastAsia"/>
          <w:spacing w:val="-3"/>
        </w:rPr>
        <w:t>式</w:t>
      </w:r>
      <w:r w:rsidRPr="00605709">
        <w:rPr>
          <w:rFonts w:ascii="標楷體" w:eastAsia="標楷體" w:hAnsi="標楷體" w:cs="新細明體" w:hint="eastAsia"/>
        </w:rPr>
        <w:t>：</w:t>
      </w:r>
    </w:p>
    <w:p w:rsidR="00B14C13" w:rsidRPr="00605709" w:rsidRDefault="00B14C13" w:rsidP="00605709">
      <w:pPr>
        <w:pStyle w:val="a3"/>
        <w:spacing w:line="440" w:lineRule="exact"/>
        <w:ind w:left="1571"/>
        <w:rPr>
          <w:rFonts w:ascii="標楷體" w:eastAsia="標楷體" w:hAnsi="標楷體"/>
        </w:rPr>
      </w:pPr>
      <w:r w:rsidRPr="00605709">
        <w:rPr>
          <w:rFonts w:ascii="標楷體" w:eastAsia="標楷體" w:hAnsi="標楷體" w:cs="新細明體" w:hint="eastAsia"/>
        </w:rPr>
        <w:t>各年級擇優錄取前三名、佳作若干名，</w:t>
      </w:r>
    </w:p>
    <w:p w:rsidR="00B14C13" w:rsidRPr="00605709" w:rsidRDefault="00B14C13" w:rsidP="00605709">
      <w:pPr>
        <w:pStyle w:val="a3"/>
        <w:spacing w:before="169" w:line="440" w:lineRule="exact"/>
        <w:ind w:left="1511" w:right="4925"/>
        <w:jc w:val="both"/>
        <w:rPr>
          <w:rFonts w:ascii="標楷體" w:eastAsia="標楷體" w:hAnsi="標楷體"/>
        </w:rPr>
      </w:pPr>
      <w:r w:rsidRPr="00605709">
        <w:rPr>
          <w:rFonts w:ascii="標楷體" w:eastAsia="標楷體" w:hAnsi="標楷體" w:cs="新細明體" w:hint="eastAsia"/>
        </w:rPr>
        <w:t>第一名：小功一次，頒發獎狀。第二名：嘉獎兩次，頒發獎狀。第三名：嘉獎乙次，頒發獎狀。</w:t>
      </w:r>
    </w:p>
    <w:p w:rsidR="00B14C13" w:rsidRPr="00605709" w:rsidRDefault="00B14C13" w:rsidP="00605709">
      <w:pPr>
        <w:pStyle w:val="a3"/>
        <w:spacing w:before="163" w:line="440" w:lineRule="exact"/>
        <w:rPr>
          <w:rFonts w:ascii="標楷體" w:eastAsia="標楷體" w:hAnsi="標楷體"/>
        </w:rPr>
      </w:pPr>
      <w:r w:rsidRPr="00605709">
        <w:rPr>
          <w:rFonts w:ascii="標楷體" w:eastAsia="標楷體" w:hAnsi="標楷體" w:cs="新細明體" w:hint="eastAsia"/>
        </w:rPr>
        <w:t>十一、本辦法若有未盡之事宜，於比賽現場公佈實施。</w:t>
      </w:r>
    </w:p>
    <w:sectPr w:rsidR="00B14C13" w:rsidRPr="00605709" w:rsidSect="002D0C2C">
      <w:type w:val="continuous"/>
      <w:pgSz w:w="11900" w:h="16840"/>
      <w:pgMar w:top="380" w:right="8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1F" w:rsidRDefault="00A8281F" w:rsidP="00714679">
      <w:r>
        <w:separator/>
      </w:r>
    </w:p>
  </w:endnote>
  <w:endnote w:type="continuationSeparator" w:id="0">
    <w:p w:rsidR="00A8281F" w:rsidRDefault="00A8281F" w:rsidP="0071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1F" w:rsidRDefault="00A8281F" w:rsidP="00714679">
      <w:r>
        <w:separator/>
      </w:r>
    </w:p>
  </w:footnote>
  <w:footnote w:type="continuationSeparator" w:id="0">
    <w:p w:rsidR="00A8281F" w:rsidRDefault="00A8281F" w:rsidP="0071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C"/>
    <w:rsid w:val="00047DE6"/>
    <w:rsid w:val="00206F4F"/>
    <w:rsid w:val="002D0C2C"/>
    <w:rsid w:val="003906AD"/>
    <w:rsid w:val="00406063"/>
    <w:rsid w:val="00460A99"/>
    <w:rsid w:val="005A32F3"/>
    <w:rsid w:val="00605709"/>
    <w:rsid w:val="006B02E3"/>
    <w:rsid w:val="00701856"/>
    <w:rsid w:val="00714679"/>
    <w:rsid w:val="007C4C0B"/>
    <w:rsid w:val="00831095"/>
    <w:rsid w:val="00841F6B"/>
    <w:rsid w:val="009A51DB"/>
    <w:rsid w:val="009D404F"/>
    <w:rsid w:val="009F38AB"/>
    <w:rsid w:val="00A8281F"/>
    <w:rsid w:val="00AA7B39"/>
    <w:rsid w:val="00B14C13"/>
    <w:rsid w:val="00C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2C"/>
    <w:pPr>
      <w:widowControl w:val="0"/>
      <w:autoSpaceDE w:val="0"/>
      <w:autoSpaceDN w:val="0"/>
    </w:pPr>
    <w:rPr>
      <w:rFonts w:ascii="細明體_HKSCS" w:hAnsi="細明體_HKSCS" w:cs="細明體_HKSCS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0C2C"/>
    <w:pPr>
      <w:ind w:left="111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rsid w:val="001873A0"/>
    <w:rPr>
      <w:rFonts w:ascii="細明體_HKSCS" w:hAnsi="細明體_HKSCS" w:cs="細明體_HKSCS"/>
      <w:kern w:val="0"/>
      <w:sz w:val="22"/>
      <w:lang w:val="zh-TW"/>
    </w:rPr>
  </w:style>
  <w:style w:type="paragraph" w:styleId="a5">
    <w:name w:val="List Paragraph"/>
    <w:basedOn w:val="a"/>
    <w:uiPriority w:val="99"/>
    <w:qFormat/>
    <w:rsid w:val="002D0C2C"/>
  </w:style>
  <w:style w:type="paragraph" w:customStyle="1" w:styleId="TableParagraph">
    <w:name w:val="Table Paragraph"/>
    <w:basedOn w:val="a"/>
    <w:uiPriority w:val="99"/>
    <w:rsid w:val="002D0C2C"/>
  </w:style>
  <w:style w:type="paragraph" w:styleId="a6">
    <w:name w:val="header"/>
    <w:basedOn w:val="a"/>
    <w:link w:val="a7"/>
    <w:uiPriority w:val="99"/>
    <w:unhideWhenUsed/>
    <w:rsid w:val="0071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4679"/>
    <w:rPr>
      <w:rFonts w:ascii="細明體_HKSCS" w:hAnsi="細明體_HKSCS" w:cs="細明體_HKSCS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unhideWhenUsed/>
    <w:rsid w:val="0071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4679"/>
    <w:rPr>
      <w:rFonts w:ascii="細明體_HKSCS" w:hAnsi="細明體_HKSCS" w:cs="細明體_HKSCS"/>
      <w:kern w:val="0"/>
      <w:sz w:val="20"/>
      <w:szCs w:val="20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2C"/>
    <w:pPr>
      <w:widowControl w:val="0"/>
      <w:autoSpaceDE w:val="0"/>
      <w:autoSpaceDN w:val="0"/>
    </w:pPr>
    <w:rPr>
      <w:rFonts w:ascii="細明體_HKSCS" w:hAnsi="細明體_HKSCS" w:cs="細明體_HKSCS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0C2C"/>
    <w:pPr>
      <w:ind w:left="111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rsid w:val="001873A0"/>
    <w:rPr>
      <w:rFonts w:ascii="細明體_HKSCS" w:hAnsi="細明體_HKSCS" w:cs="細明體_HKSCS"/>
      <w:kern w:val="0"/>
      <w:sz w:val="22"/>
      <w:lang w:val="zh-TW"/>
    </w:rPr>
  </w:style>
  <w:style w:type="paragraph" w:styleId="a5">
    <w:name w:val="List Paragraph"/>
    <w:basedOn w:val="a"/>
    <w:uiPriority w:val="99"/>
    <w:qFormat/>
    <w:rsid w:val="002D0C2C"/>
  </w:style>
  <w:style w:type="paragraph" w:customStyle="1" w:styleId="TableParagraph">
    <w:name w:val="Table Paragraph"/>
    <w:basedOn w:val="a"/>
    <w:uiPriority w:val="99"/>
    <w:rsid w:val="002D0C2C"/>
  </w:style>
  <w:style w:type="paragraph" w:styleId="a6">
    <w:name w:val="header"/>
    <w:basedOn w:val="a"/>
    <w:link w:val="a7"/>
    <w:uiPriority w:val="99"/>
    <w:unhideWhenUsed/>
    <w:rsid w:val="0071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4679"/>
    <w:rPr>
      <w:rFonts w:ascii="細明體_HKSCS" w:hAnsi="細明體_HKSCS" w:cs="細明體_HKSCS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unhideWhenUsed/>
    <w:rsid w:val="0071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4679"/>
    <w:rPr>
      <w:rFonts w:ascii="細明體_HKSCS" w:hAnsi="細明體_HKSCS" w:cs="細明體_HKSCS"/>
      <w:kern w:val="0"/>
      <w:sz w:val="20"/>
      <w:szCs w:val="2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SYNNEX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107硬筆字書法比賽實施要點(公告)</dc:title>
  <dc:creator>Administrator</dc:creator>
  <cp:lastModifiedBy>user</cp:lastModifiedBy>
  <cp:revision>2</cp:revision>
  <cp:lastPrinted>2019-06-19T09:30:00Z</cp:lastPrinted>
  <dcterms:created xsi:type="dcterms:W3CDTF">2019-06-20T09:16:00Z</dcterms:created>
  <dcterms:modified xsi:type="dcterms:W3CDTF">2019-06-20T09:16:00Z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2.5.3.6324</vt:lpwstr>
  </property>
</Properties>
</file>