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B5" w:rsidRDefault="00FB33B5">
      <w:pPr>
        <w:rPr>
          <w:rFonts w:hint="eastAsia"/>
        </w:rPr>
      </w:pPr>
      <w:r w:rsidRPr="00FB33B5">
        <w:rPr>
          <w:rFonts w:hint="eastAsia"/>
        </w:rPr>
        <w:t>主旨：敬邀貴校學生參加臺灣</w:t>
      </w:r>
      <w:bookmarkStart w:id="0" w:name="_GoBack"/>
      <w:r w:rsidRPr="00FB33B5">
        <w:rPr>
          <w:rFonts w:hint="eastAsia"/>
        </w:rPr>
        <w:t>土地銀行</w:t>
      </w:r>
      <w:bookmarkEnd w:id="0"/>
      <w:r w:rsidRPr="00FB33B5">
        <w:rPr>
          <w:rFonts w:hint="eastAsia"/>
        </w:rPr>
        <w:t>及台灣金融研訓院共同主辦之校園黑客松競賽活動「</w:t>
      </w:r>
      <w:r w:rsidRPr="00FB33B5">
        <w:rPr>
          <w:rFonts w:hint="eastAsia"/>
        </w:rPr>
        <w:t>2019</w:t>
      </w:r>
      <w:r w:rsidRPr="00FB33B5">
        <w:rPr>
          <w:rFonts w:hint="eastAsia"/>
        </w:rPr>
        <w:t>明日之星誰與爭鋒</w:t>
      </w:r>
      <w:r w:rsidRPr="00FB33B5">
        <w:rPr>
          <w:rFonts w:hint="eastAsia"/>
        </w:rPr>
        <w:t>Fintech Creative</w:t>
      </w:r>
      <w:r w:rsidRPr="00FB33B5">
        <w:rPr>
          <w:rFonts w:hint="eastAsia"/>
        </w:rPr>
        <w:t>」，惠請鼓勵貴校學生踴躍報名參加，承蒙協助，無任感荷，請查照。</w:t>
      </w:r>
    </w:p>
    <w:p w:rsidR="00FB33B5" w:rsidRDefault="00FB33B5">
      <w:pPr>
        <w:rPr>
          <w:rFonts w:hint="eastAsia"/>
        </w:rPr>
      </w:pPr>
    </w:p>
    <w:p w:rsidR="008D4EAC" w:rsidRDefault="00FB33B5">
      <w:r>
        <w:rPr>
          <w:rFonts w:hint="eastAsia"/>
          <w:lang w:eastAsia="zh-HK"/>
        </w:rPr>
        <w:t>一</w:t>
      </w:r>
      <w:r w:rsidRPr="00FB33B5">
        <w:rPr>
          <w:rFonts w:hint="eastAsia"/>
        </w:rPr>
        <w:t>、為鼓勵青年學子實現對金融科技之創新創意，旨揭活動係以高中職、大專院校及畢業未滿一年學生為對象，鼓勵透過企劃書及多元展示方式，發表創意構想與成果。</w:t>
      </w:r>
      <w:r w:rsidRPr="00FB33B5">
        <w:rPr>
          <w:rFonts w:hint="eastAsia"/>
        </w:rPr>
        <w:cr/>
      </w:r>
      <w:r w:rsidRPr="00FB33B5">
        <w:rPr>
          <w:rFonts w:hint="eastAsia"/>
        </w:rPr>
        <w:t>二、旨揭活動摘要如下：</w:t>
      </w:r>
      <w:r w:rsidRPr="00FB33B5">
        <w:rPr>
          <w:rFonts w:hint="eastAsia"/>
        </w:rPr>
        <w:cr/>
      </w:r>
      <w:r w:rsidRPr="00FB33B5">
        <w:rPr>
          <w:rFonts w:hint="eastAsia"/>
        </w:rPr>
        <w:t>競賽主題：與金融科技議題相關之主題均可參賽，題目不拘。</w:t>
      </w:r>
      <w:r w:rsidRPr="00FB33B5">
        <w:rPr>
          <w:rFonts w:hint="eastAsia"/>
        </w:rPr>
        <w:cr/>
      </w:r>
      <w:r w:rsidRPr="00FB33B5">
        <w:rPr>
          <w:rFonts w:hint="eastAsia"/>
        </w:rPr>
        <w:t>參賽資格</w:t>
      </w:r>
      <w:r w:rsidRPr="00FB33B5">
        <w:rPr>
          <w:rFonts w:hint="eastAsia"/>
        </w:rPr>
        <w:cr/>
      </w:r>
      <w:r w:rsidRPr="00FB33B5">
        <w:rPr>
          <w:rFonts w:hint="eastAsia"/>
        </w:rPr>
        <w:t>「明日之星組」：不拘科系之全國高中職在學生。</w:t>
      </w:r>
      <w:r w:rsidRPr="00FB33B5">
        <w:rPr>
          <w:rFonts w:hint="eastAsia"/>
        </w:rPr>
        <w:cr/>
      </w:r>
      <w:r w:rsidRPr="00FB33B5">
        <w:rPr>
          <w:rFonts w:hint="eastAsia"/>
        </w:rPr>
        <w:t>「誰與爭鋒組」：不拘科系之全國大專院校在學生</w:t>
      </w:r>
      <w:r w:rsidRPr="00FB33B5">
        <w:rPr>
          <w:rFonts w:hint="eastAsia"/>
        </w:rPr>
        <w:t>(</w:t>
      </w:r>
      <w:r w:rsidRPr="00FB33B5">
        <w:rPr>
          <w:rFonts w:hint="eastAsia"/>
        </w:rPr>
        <w:t>含碩、博士班，不含在職專班</w:t>
      </w:r>
      <w:r w:rsidRPr="00FB33B5">
        <w:rPr>
          <w:rFonts w:hint="eastAsia"/>
        </w:rPr>
        <w:t>)</w:t>
      </w:r>
      <w:r w:rsidRPr="00FB33B5">
        <w:rPr>
          <w:rFonts w:hint="eastAsia"/>
        </w:rPr>
        <w:t>及畢業未滿一年者，每隊至少半數須為在學生。</w:t>
      </w:r>
      <w:r w:rsidRPr="00FB33B5">
        <w:rPr>
          <w:rFonts w:hint="eastAsia"/>
        </w:rPr>
        <w:cr/>
      </w:r>
      <w:r w:rsidRPr="00FB33B5">
        <w:rPr>
          <w:rFonts w:hint="eastAsia"/>
        </w:rPr>
        <w:t>競賽時程及形式：即日起至</w:t>
      </w:r>
      <w:r w:rsidRPr="00FB33B5">
        <w:rPr>
          <w:rFonts w:hint="eastAsia"/>
        </w:rPr>
        <w:t>108</w:t>
      </w:r>
      <w:r w:rsidRPr="00FB33B5">
        <w:rPr>
          <w:rFonts w:hint="eastAsia"/>
        </w:rPr>
        <w:t>年</w:t>
      </w:r>
      <w:r w:rsidRPr="00FB33B5">
        <w:rPr>
          <w:rFonts w:hint="eastAsia"/>
        </w:rPr>
        <w:t>5</w:t>
      </w:r>
      <w:r w:rsidRPr="00FB33B5">
        <w:rPr>
          <w:rFonts w:hint="eastAsia"/>
        </w:rPr>
        <w:t>月</w:t>
      </w:r>
      <w:r w:rsidRPr="00FB33B5">
        <w:rPr>
          <w:rFonts w:hint="eastAsia"/>
        </w:rPr>
        <w:t>5</w:t>
      </w:r>
      <w:r w:rsidRPr="00FB33B5">
        <w:rPr>
          <w:rFonts w:hint="eastAsia"/>
        </w:rPr>
        <w:t>日線上報名並繳交企劃書等資料，</w:t>
      </w:r>
      <w:r w:rsidRPr="00FB33B5">
        <w:rPr>
          <w:rFonts w:hint="eastAsia"/>
        </w:rPr>
        <w:t>5</w:t>
      </w:r>
      <w:r w:rsidRPr="00FB33B5">
        <w:rPr>
          <w:rFonts w:hint="eastAsia"/>
        </w:rPr>
        <w:t>月</w:t>
      </w:r>
      <w:r w:rsidRPr="00FB33B5">
        <w:rPr>
          <w:rFonts w:hint="eastAsia"/>
        </w:rPr>
        <w:t>6</w:t>
      </w:r>
      <w:r w:rsidRPr="00FB33B5">
        <w:rPr>
          <w:rFonts w:hint="eastAsia"/>
        </w:rPr>
        <w:t>日進行初審</w:t>
      </w:r>
      <w:r w:rsidRPr="00FB33B5">
        <w:rPr>
          <w:rFonts w:hint="eastAsia"/>
        </w:rPr>
        <w:t>(</w:t>
      </w:r>
      <w:r w:rsidRPr="00FB33B5">
        <w:rPr>
          <w:rFonts w:hint="eastAsia"/>
        </w:rPr>
        <w:t>書面審查</w:t>
      </w:r>
      <w:r w:rsidRPr="00FB33B5">
        <w:rPr>
          <w:rFonts w:hint="eastAsia"/>
        </w:rPr>
        <w:t>)</w:t>
      </w:r>
      <w:r w:rsidRPr="00FB33B5">
        <w:rPr>
          <w:rFonts w:hint="eastAsia"/>
        </w:rPr>
        <w:t>，各組擇優各取前</w:t>
      </w:r>
      <w:r w:rsidRPr="00FB33B5">
        <w:rPr>
          <w:rFonts w:hint="eastAsia"/>
        </w:rPr>
        <w:t>1~5</w:t>
      </w:r>
      <w:r w:rsidRPr="00FB33B5">
        <w:rPr>
          <w:rFonts w:hint="eastAsia"/>
        </w:rPr>
        <w:t>名入圍決賽，決賽暨頒獎儀式於</w:t>
      </w:r>
      <w:r w:rsidRPr="00FB33B5">
        <w:rPr>
          <w:rFonts w:hint="eastAsia"/>
        </w:rPr>
        <w:t>5</w:t>
      </w:r>
      <w:r w:rsidRPr="00FB33B5">
        <w:rPr>
          <w:rFonts w:hint="eastAsia"/>
        </w:rPr>
        <w:t>月</w:t>
      </w:r>
      <w:r w:rsidRPr="00FB33B5">
        <w:rPr>
          <w:rFonts w:hint="eastAsia"/>
        </w:rPr>
        <w:t>22</w:t>
      </w:r>
      <w:r w:rsidRPr="00FB33B5">
        <w:rPr>
          <w:rFonts w:hint="eastAsia"/>
        </w:rPr>
        <w:t>日假芬恩特創新聚落</w:t>
      </w:r>
      <w:r w:rsidRPr="00FB33B5">
        <w:rPr>
          <w:rFonts w:hint="eastAsia"/>
        </w:rPr>
        <w:t>(</w:t>
      </w:r>
      <w:r w:rsidRPr="00FB33B5">
        <w:rPr>
          <w:rFonts w:hint="eastAsia"/>
        </w:rPr>
        <w:t>台北市南海路</w:t>
      </w:r>
      <w:r w:rsidRPr="00FB33B5">
        <w:rPr>
          <w:rFonts w:hint="eastAsia"/>
        </w:rPr>
        <w:t>3</w:t>
      </w:r>
      <w:r w:rsidRPr="00FB33B5">
        <w:rPr>
          <w:rFonts w:hint="eastAsia"/>
        </w:rPr>
        <w:t>號</w:t>
      </w:r>
      <w:r w:rsidRPr="00FB33B5">
        <w:rPr>
          <w:rFonts w:hint="eastAsia"/>
        </w:rPr>
        <w:t>4</w:t>
      </w:r>
      <w:r w:rsidRPr="00FB33B5">
        <w:rPr>
          <w:rFonts w:hint="eastAsia"/>
        </w:rPr>
        <w:t>樓</w:t>
      </w:r>
      <w:r w:rsidRPr="00FB33B5">
        <w:rPr>
          <w:rFonts w:hint="eastAsia"/>
        </w:rPr>
        <w:t>)</w:t>
      </w:r>
      <w:r w:rsidRPr="00FB33B5">
        <w:rPr>
          <w:rFonts w:hint="eastAsia"/>
        </w:rPr>
        <w:t>舉辦，入圍決賽隊伍以活潑多元的形式現場簡報說明其企劃案，依決賽現場評分結果決定名次。</w:t>
      </w:r>
      <w:r w:rsidRPr="00FB33B5">
        <w:rPr>
          <w:rFonts w:hint="eastAsia"/>
        </w:rPr>
        <w:cr/>
      </w:r>
      <w:r w:rsidRPr="00FB33B5">
        <w:rPr>
          <w:rFonts w:hint="eastAsia"/>
        </w:rPr>
        <w:t>優勝獎項：各組前</w:t>
      </w:r>
      <w:r w:rsidRPr="00FB33B5">
        <w:rPr>
          <w:rFonts w:hint="eastAsia"/>
        </w:rPr>
        <w:t>5</w:t>
      </w:r>
      <w:r w:rsidRPr="00FB33B5">
        <w:rPr>
          <w:rFonts w:hint="eastAsia"/>
        </w:rPr>
        <w:t>名可獲得</w:t>
      </w:r>
      <w:r w:rsidRPr="00FB33B5">
        <w:rPr>
          <w:rFonts w:hint="eastAsia"/>
        </w:rPr>
        <w:t>1~10</w:t>
      </w:r>
      <w:r w:rsidRPr="00FB33B5">
        <w:rPr>
          <w:rFonts w:hint="eastAsia"/>
        </w:rPr>
        <w:t>萬元獎金、獎盃與獎狀，並加碼提供「誰與爭鋒組」金獎優勝隊伍新加坡來回機票</w:t>
      </w:r>
      <w:r w:rsidRPr="00FB33B5">
        <w:rPr>
          <w:rFonts w:hint="eastAsia"/>
        </w:rPr>
        <w:t>6</w:t>
      </w:r>
      <w:r w:rsidRPr="00FB33B5">
        <w:rPr>
          <w:rFonts w:hint="eastAsia"/>
        </w:rPr>
        <w:t>張，另有潛力獎、報名早鳥獎等多重獎勵，獎項豐富，詳活動網站</w:t>
      </w:r>
      <w:r w:rsidRPr="00FB33B5">
        <w:rPr>
          <w:rFonts w:hint="eastAsia"/>
        </w:rPr>
        <w:t>https://fintechc-hackathon.com.tw/</w:t>
      </w:r>
      <w:r w:rsidRPr="00FB33B5">
        <w:rPr>
          <w:rFonts w:hint="eastAsia"/>
        </w:rPr>
        <w:t>。</w:t>
      </w:r>
      <w:r w:rsidRPr="00FB33B5">
        <w:rPr>
          <w:rFonts w:hint="eastAsia"/>
        </w:rPr>
        <w:cr/>
      </w:r>
      <w:r w:rsidRPr="00FB33B5">
        <w:rPr>
          <w:rFonts w:hint="eastAsia"/>
        </w:rPr>
        <w:t>三、旨揭活動宣傳海報預計於近期郵寄至貴校，敬請協助張貼於學校公告欄；另活動</w:t>
      </w:r>
      <w:r w:rsidRPr="00FB33B5">
        <w:rPr>
          <w:rFonts w:hint="eastAsia"/>
        </w:rPr>
        <w:t>banner</w:t>
      </w:r>
      <w:r w:rsidRPr="00FB33B5">
        <w:rPr>
          <w:rFonts w:hint="eastAsia"/>
        </w:rPr>
        <w:t>或</w:t>
      </w:r>
      <w:r w:rsidRPr="00FB33B5">
        <w:rPr>
          <w:rFonts w:hint="eastAsia"/>
        </w:rPr>
        <w:t>EDM</w:t>
      </w:r>
      <w:r w:rsidRPr="00FB33B5">
        <w:rPr>
          <w:rFonts w:hint="eastAsia"/>
        </w:rPr>
        <w:t>請自</w:t>
      </w:r>
      <w:r w:rsidRPr="00FB33B5">
        <w:rPr>
          <w:rFonts w:hint="eastAsia"/>
        </w:rPr>
        <w:t>https://bit.ly/2F5MMNZ</w:t>
      </w:r>
      <w:r w:rsidRPr="00FB33B5">
        <w:rPr>
          <w:rFonts w:hint="eastAsia"/>
        </w:rPr>
        <w:t>下載或電洽承辦人索取，敬請協助公告於貴單位網站，以鼓勵貴校學生踴躍報名參加。</w:t>
      </w:r>
    </w:p>
    <w:sectPr w:rsidR="008D4E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B5"/>
    <w:rsid w:val="008D4EAC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2020-01-16T02:04:00Z</dcterms:created>
  <dcterms:modified xsi:type="dcterms:W3CDTF">2020-01-16T02:05:00Z</dcterms:modified>
</cp:coreProperties>
</file>