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95" w:rsidRPr="008D7257" w:rsidRDefault="004D2095" w:rsidP="004D2095">
      <w:pPr>
        <w:jc w:val="center"/>
        <w:rPr>
          <w:rFonts w:ascii="標楷體" w:eastAsia="標楷體" w:hAnsi="標楷體"/>
          <w:color w:val="000000" w:themeColor="text1"/>
          <w:sz w:val="40"/>
          <w:szCs w:val="36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40"/>
          <w:szCs w:val="36"/>
        </w:rPr>
        <w:t>因應</w:t>
      </w:r>
      <w:proofErr w:type="gramStart"/>
      <w:r w:rsidRPr="008D7257">
        <w:rPr>
          <w:rFonts w:ascii="標楷體" w:eastAsia="標楷體" w:hAnsi="標楷體" w:hint="eastAsia"/>
          <w:color w:val="000000" w:themeColor="text1"/>
          <w:sz w:val="40"/>
          <w:szCs w:val="36"/>
        </w:rPr>
        <w:t>新型冠</w:t>
      </w:r>
      <w:proofErr w:type="gramEnd"/>
      <w:r w:rsidRPr="008D7257">
        <w:rPr>
          <w:rFonts w:ascii="標楷體" w:eastAsia="標楷體" w:hAnsi="標楷體" w:hint="eastAsia"/>
          <w:color w:val="000000" w:themeColor="text1"/>
          <w:sz w:val="40"/>
          <w:szCs w:val="36"/>
        </w:rPr>
        <w:t>狀病毒肺炎預防宣導</w:t>
      </w:r>
    </w:p>
    <w:bookmarkEnd w:id="0"/>
    <w:p w:rsidR="004D2095" w:rsidRPr="008D7257" w:rsidRDefault="004D2095" w:rsidP="004D2095">
      <w:pPr>
        <w:jc w:val="right"/>
        <w:rPr>
          <w:rFonts w:ascii="標楷體" w:eastAsia="標楷體" w:hAnsi="標楷體"/>
          <w:color w:val="000000" w:themeColor="text1"/>
          <w:sz w:val="22"/>
        </w:rPr>
      </w:pPr>
      <w:r w:rsidRPr="008D7257">
        <w:rPr>
          <w:rFonts w:ascii="標楷體" w:eastAsia="標楷體" w:hAnsi="標楷體" w:hint="eastAsia"/>
          <w:color w:val="000000" w:themeColor="text1"/>
          <w:sz w:val="40"/>
          <w:szCs w:val="36"/>
        </w:rPr>
        <w:t xml:space="preserve">        </w:t>
      </w:r>
      <w:r w:rsidRPr="008D7257">
        <w:rPr>
          <w:rFonts w:ascii="標楷體" w:eastAsia="標楷體" w:hAnsi="標楷體" w:hint="eastAsia"/>
          <w:color w:val="000000" w:themeColor="text1"/>
          <w:sz w:val="22"/>
        </w:rPr>
        <w:t xml:space="preserve"> 2020/01/</w:t>
      </w:r>
      <w:r w:rsidRPr="008D7257">
        <w:rPr>
          <w:rFonts w:ascii="標楷體" w:eastAsia="標楷體" w:hAnsi="標楷體"/>
          <w:color w:val="000000" w:themeColor="text1"/>
          <w:sz w:val="22"/>
        </w:rPr>
        <w:t>3</w:t>
      </w:r>
      <w:r>
        <w:rPr>
          <w:rFonts w:ascii="標楷體" w:eastAsia="標楷體" w:hAnsi="標楷體" w:hint="eastAsia"/>
          <w:color w:val="000000" w:themeColor="text1"/>
          <w:sz w:val="22"/>
        </w:rPr>
        <w:t>1</w:t>
      </w:r>
    </w:p>
    <w:p w:rsidR="004D2095" w:rsidRDefault="004D2095" w:rsidP="004D2095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請全校親師員工生，全員防疫，保護自己，尊重他人，平安健康。</w:t>
      </w:r>
    </w:p>
    <w:p w:rsidR="004D2095" w:rsidRPr="006F07B4" w:rsidRDefault="004D2095" w:rsidP="004D2095">
      <w:pPr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一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、維持規律正常作息，每天適度運動15-30分鐘，保持自己的抵抗力。</w:t>
      </w:r>
    </w:p>
    <w:p w:rsidR="004D2095" w:rsidRPr="008D7257" w:rsidRDefault="004D2095" w:rsidP="004D209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二、公筷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母匙、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自備環保餐具。不共食共飲。</w:t>
      </w:r>
    </w:p>
    <w:p w:rsidR="004D2095" w:rsidRPr="008D7257" w:rsidRDefault="004D2095" w:rsidP="004D209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三</w:t>
      </w:r>
      <w:r w:rsidRPr="008D7257">
        <w:rPr>
          <w:rFonts w:ascii="標楷體" w:eastAsia="標楷體" w:hAnsi="標楷體"/>
          <w:bCs/>
          <w:color w:val="000000" w:themeColor="text1"/>
        </w:rPr>
        <w:t>、避免出入擁擠、空氣不流通的公共場所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4D2095" w:rsidRPr="008D7257" w:rsidRDefault="004D2095" w:rsidP="004D209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  *教室內保持空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氣流通，</w:t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減少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病菌的濃度增加，</w:t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降低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感染的風險。</w:t>
      </w:r>
      <w:r w:rsidRPr="008D7257"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bCs/>
          <w:color w:val="000000" w:themeColor="text1"/>
        </w:rPr>
        <w:t>四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、戴</w:t>
      </w:r>
      <w:r w:rsidRPr="008D7257">
        <w:rPr>
          <w:rFonts w:ascii="標楷體" w:eastAsia="標楷體" w:hAnsi="標楷體"/>
          <w:bCs/>
          <w:color w:val="000000" w:themeColor="text1"/>
        </w:rPr>
        <w:t>醫療用口罩預防飛沫傳染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4D2095" w:rsidRPr="007A1388" w:rsidRDefault="004D2095" w:rsidP="004D2095">
      <w:pPr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7A1388">
        <w:rPr>
          <w:rFonts w:ascii="標楷體" w:eastAsia="標楷體" w:hAnsi="標楷體" w:hint="eastAsia"/>
          <w:color w:val="000000" w:themeColor="text1"/>
        </w:rPr>
        <w:t>1.</w:t>
      </w:r>
      <w:r w:rsidRPr="007A1388">
        <w:rPr>
          <w:rFonts w:ascii="標楷體" w:eastAsia="標楷體" w:hAnsi="標楷體"/>
          <w:color w:val="000000" w:themeColor="text1"/>
        </w:rPr>
        <w:t>到公共場所、密閉空間，一定要戴上口罩，隔絕空氣中的飛沫。</w:t>
      </w:r>
    </w:p>
    <w:p w:rsidR="004D2095" w:rsidRPr="007A1388" w:rsidRDefault="004D2095" w:rsidP="004D2095">
      <w:pPr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A1388">
        <w:rPr>
          <w:rFonts w:ascii="標楷體" w:eastAsia="標楷體" w:hAnsi="標楷體" w:hint="eastAsia"/>
          <w:color w:val="000000" w:themeColor="text1"/>
        </w:rPr>
        <w:t>2.</w:t>
      </w:r>
      <w:r w:rsidRPr="007A1388">
        <w:rPr>
          <w:rFonts w:ascii="標楷體" w:eastAsia="標楷體" w:hAnsi="標楷體"/>
          <w:color w:val="000000" w:themeColor="text1"/>
        </w:rPr>
        <w:t>戴口罩前要先洗手。</w:t>
      </w:r>
    </w:p>
    <w:p w:rsidR="004D2095" w:rsidRPr="007A1388" w:rsidRDefault="004D2095" w:rsidP="004D2095">
      <w:pPr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A1388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7A1388">
        <w:rPr>
          <w:rFonts w:ascii="標楷體" w:eastAsia="標楷體" w:hAnsi="標楷體" w:hint="eastAsia"/>
          <w:color w:val="000000" w:themeColor="text1"/>
        </w:rPr>
        <w:t>3.</w:t>
      </w:r>
      <w:r w:rsidRPr="007A1388">
        <w:rPr>
          <w:rFonts w:ascii="標楷體" w:eastAsia="標楷體" w:hAnsi="標楷體"/>
          <w:color w:val="000000" w:themeColor="text1"/>
        </w:rPr>
        <w:t>確認口罩是否完整與正反面，若口罩有破損就不應使用。</w:t>
      </w:r>
    </w:p>
    <w:p w:rsidR="004D2095" w:rsidRPr="007A1388" w:rsidRDefault="004D2095" w:rsidP="004D2095">
      <w:pPr>
        <w:ind w:left="707" w:hangingChars="262" w:hanging="707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 </w:t>
      </w:r>
      <w:r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</w:t>
      </w: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*醫療用口罩說明:</w:t>
      </w:r>
      <w:r w:rsidRPr="007A1388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口罩結構共分為三層，外層是有顏色的不織布，</w:t>
      </w:r>
      <w:proofErr w:type="gramStart"/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經防潑水</w:t>
      </w:r>
      <w:proofErr w:type="gramEnd"/>
      <w:r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 xml:space="preserve">     </w:t>
      </w:r>
      <w:r w:rsidRPr="007A1388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處理，可預防飛沫傳染，中間層是靜電過濾層，具有過濾細菌的效果，內層則採用吸水材質，可吸收配戴者所產生的口沫。</w:t>
      </w:r>
    </w:p>
    <w:p w:rsidR="004D2095" w:rsidRPr="007A1388" w:rsidRDefault="004D2095" w:rsidP="004D2095">
      <w:pPr>
        <w:ind w:left="252" w:hangingChars="105" w:hanging="252"/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7A1388">
        <w:rPr>
          <w:rFonts w:ascii="標楷體" w:eastAsia="標楷體" w:hAnsi="標楷體" w:hint="eastAsia"/>
          <w:color w:val="000000" w:themeColor="text1"/>
        </w:rPr>
        <w:t>4.</w:t>
      </w:r>
      <w:r w:rsidRPr="007A1388">
        <w:rPr>
          <w:rFonts w:ascii="標楷體" w:eastAsia="標楷體" w:hAnsi="標楷體"/>
          <w:color w:val="000000" w:themeColor="text1"/>
        </w:rPr>
        <w:t>鼻樑片貼緊鼻樑上方。 確認口罩有將鼻、口、</w:t>
      </w:r>
      <w:proofErr w:type="gramStart"/>
      <w:r w:rsidRPr="007A1388">
        <w:rPr>
          <w:rFonts w:ascii="標楷體" w:eastAsia="標楷體" w:hAnsi="標楷體"/>
          <w:color w:val="000000" w:themeColor="text1"/>
        </w:rPr>
        <w:t>下巴罩好</w:t>
      </w:r>
      <w:proofErr w:type="gramEnd"/>
      <w:r w:rsidRPr="007A1388">
        <w:rPr>
          <w:rFonts w:ascii="標楷體" w:eastAsia="標楷體" w:hAnsi="標楷體"/>
          <w:color w:val="000000" w:themeColor="text1"/>
        </w:rPr>
        <w:t>。</w:t>
      </w:r>
    </w:p>
    <w:p w:rsidR="004D2095" w:rsidRPr="008D7257" w:rsidRDefault="004D2095" w:rsidP="004D2095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7A1388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7A1388">
        <w:rPr>
          <w:rFonts w:ascii="標楷體" w:eastAsia="標楷體" w:hAnsi="標楷體" w:hint="eastAsia"/>
          <w:color w:val="000000" w:themeColor="text1"/>
        </w:rPr>
        <w:t>5.</w:t>
      </w:r>
      <w:r w:rsidRPr="007A1388">
        <w:rPr>
          <w:rFonts w:ascii="標楷體" w:eastAsia="標楷體" w:hAnsi="標楷體"/>
          <w:color w:val="000000" w:themeColor="text1"/>
        </w:rPr>
        <w:t>口罩</w:t>
      </w:r>
      <w:r w:rsidRPr="007A1388">
        <w:rPr>
          <w:rFonts w:ascii="標楷體" w:eastAsia="標楷體" w:hAnsi="標楷體" w:hint="eastAsia"/>
          <w:color w:val="000000" w:themeColor="text1"/>
        </w:rPr>
        <w:t>原則配戴8小時，若潮濕、</w:t>
      </w:r>
      <w:r w:rsidRPr="007A1388">
        <w:rPr>
          <w:rFonts w:ascii="標楷體" w:eastAsia="標楷體" w:hAnsi="標楷體"/>
          <w:color w:val="000000" w:themeColor="text1"/>
        </w:rPr>
        <w:t>沾到唾液或是打噴嚏後就應該更換，避免細</w:t>
      </w:r>
      <w:r w:rsidRPr="007A1388">
        <w:rPr>
          <w:rFonts w:ascii="標楷體" w:eastAsia="標楷體" w:hAnsi="標楷體" w:hint="eastAsia"/>
          <w:color w:val="000000" w:themeColor="text1"/>
        </w:rPr>
        <w:t>菌在口罩裡滋生。</w:t>
      </w:r>
    </w:p>
    <w:p w:rsidR="004D2095" w:rsidRPr="008D7257" w:rsidRDefault="004D2095" w:rsidP="004D2095">
      <w:pPr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 w:themeColor="text1"/>
        </w:rPr>
        <w:t>五</w:t>
      </w:r>
      <w:r w:rsidRPr="008D7257">
        <w:rPr>
          <w:rFonts w:ascii="標楷體" w:eastAsia="標楷體" w:hAnsi="標楷體"/>
          <w:bCs/>
          <w:color w:val="000000" w:themeColor="text1"/>
        </w:rPr>
        <w:t>、</w:t>
      </w:r>
      <w:r w:rsidRPr="008D7257">
        <w:rPr>
          <w:rFonts w:ascii="標楷體" w:eastAsia="標楷體" w:hAnsi="標楷體" w:hint="eastAsia"/>
          <w:bCs/>
          <w:color w:val="000000" w:themeColor="text1"/>
        </w:rPr>
        <w:t>使用肥皂勤洗手，洗手後才可接觸眼、口、鼻</w:t>
      </w:r>
    </w:p>
    <w:p w:rsidR="004D2095" w:rsidRPr="008D7257" w:rsidRDefault="004D2095" w:rsidP="004D2095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*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美國疾病控制和預防中心（CDC）建議洗手5個步驟</w:t>
      </w:r>
      <w:proofErr w:type="gramStart"/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︰</w:t>
      </w:r>
      <w:proofErr w:type="gramEnd"/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br/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1.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用乾淨流動的水（溫水或冷水）弄濕雙手，然後塗洗手液或肥皂。</w:t>
      </w:r>
    </w:p>
    <w:p w:rsidR="004D2095" w:rsidRPr="008D7257" w:rsidRDefault="004D2095" w:rsidP="004D2095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2.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揉搓雙手至起泡， 將手背、手指之間以及指甲下打泡沫。</w:t>
      </w:r>
    </w:p>
    <w:p w:rsidR="004D2095" w:rsidRPr="008D7257" w:rsidRDefault="004D2095" w:rsidP="004D2095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3.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搓洗雙手至少20秒。</w:t>
      </w:r>
    </w:p>
    <w:p w:rsidR="004D2095" w:rsidRPr="008D7257" w:rsidRDefault="004D2095" w:rsidP="004D2095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4.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徹底沖洗雙手。</w:t>
      </w:r>
    </w:p>
    <w:p w:rsidR="004D2095" w:rsidRPr="008D7257" w:rsidRDefault="004D2095" w:rsidP="004D2095">
      <w:pPr>
        <w:ind w:leftChars="200" w:left="480"/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</w:pP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5.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用乾淨的毛巾擦乾或使用乾手機吹乾雙手。</w:t>
      </w:r>
    </w:p>
    <w:p w:rsidR="004D2095" w:rsidRPr="008D7257" w:rsidRDefault="004D2095" w:rsidP="004D209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五、</w:t>
      </w:r>
      <w:r w:rsidRPr="008D7257">
        <w:rPr>
          <w:rFonts w:ascii="標楷體" w:eastAsia="標楷體" w:hAnsi="標楷體"/>
          <w:bCs/>
          <w:color w:val="000000" w:themeColor="text1"/>
        </w:rPr>
        <w:t>如果沒辦法</w:t>
      </w:r>
      <w:r w:rsidRPr="008D7257">
        <w:rPr>
          <w:rFonts w:ascii="標楷體" w:eastAsia="標楷體" w:hAnsi="標楷體" w:hint="eastAsia"/>
          <w:bCs/>
          <w:color w:val="000000" w:themeColor="text1"/>
        </w:rPr>
        <w:t>肥皂</w:t>
      </w:r>
      <w:r w:rsidRPr="008D7257">
        <w:rPr>
          <w:rFonts w:ascii="標楷體" w:eastAsia="標楷體" w:hAnsi="標楷體"/>
          <w:bCs/>
          <w:color w:val="000000" w:themeColor="text1"/>
        </w:rPr>
        <w:t>洗手，可以利用75％濃酒精消毒。</w:t>
      </w:r>
    </w:p>
    <w:p w:rsidR="004D2095" w:rsidRPr="008D7257" w:rsidRDefault="004D2095" w:rsidP="004D2095">
      <w:pPr>
        <w:ind w:left="252" w:hangingChars="105" w:hanging="25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*</w:t>
      </w:r>
      <w:r w:rsidRPr="008D7257">
        <w:rPr>
          <w:rFonts w:ascii="標楷體" w:eastAsia="標楷體" w:hAnsi="標楷體" w:cs="Arial"/>
          <w:bCs/>
          <w:color w:val="000000" w:themeColor="text1"/>
          <w:spacing w:val="15"/>
          <w:szCs w:val="24"/>
          <w:shd w:val="clear" w:color="auto" w:fill="FFFFFF"/>
        </w:rPr>
        <w:t>搓洗雙手至少20秒將手背、手指之間以及指甲</w:t>
      </w:r>
      <w:r w:rsidRPr="008D7257">
        <w:rPr>
          <w:rFonts w:ascii="標楷體" w:eastAsia="標楷體" w:hAnsi="標楷體" w:cs="Arial" w:hint="eastAsia"/>
          <w:bCs/>
          <w:color w:val="000000" w:themeColor="text1"/>
          <w:spacing w:val="15"/>
          <w:szCs w:val="24"/>
          <w:shd w:val="clear" w:color="auto" w:fill="FFFFFF"/>
        </w:rPr>
        <w:t>進行消毒。</w:t>
      </w:r>
    </w:p>
    <w:p w:rsidR="004D2095" w:rsidRPr="008D7257" w:rsidRDefault="004D2095" w:rsidP="004D2095">
      <w:pPr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六、公共場所可定期使用稀釋</w:t>
      </w:r>
      <w:r w:rsidRPr="008D7257">
        <w:rPr>
          <w:rFonts w:ascii="標楷體" w:eastAsia="標楷體" w:hAnsi="標楷體"/>
          <w:bCs/>
          <w:color w:val="000000" w:themeColor="text1"/>
        </w:rPr>
        <w:t>漂白水</w:t>
      </w:r>
      <w:r w:rsidRPr="008D7257">
        <w:rPr>
          <w:rFonts w:ascii="標楷體" w:eastAsia="標楷體" w:hAnsi="標楷體" w:hint="eastAsia"/>
          <w:bCs/>
          <w:color w:val="000000" w:themeColor="text1"/>
        </w:rPr>
        <w:t>消毒門把、桌面等常接觸器物。</w:t>
      </w:r>
      <w:r w:rsidRPr="008D7257">
        <w:rPr>
          <w:rFonts w:ascii="標楷體" w:eastAsia="標楷體" w:hAnsi="標楷體"/>
          <w:bCs/>
          <w:color w:val="000000" w:themeColor="text1"/>
        </w:rPr>
        <w:br/>
      </w:r>
      <w:r w:rsidRPr="008D7257">
        <w:rPr>
          <w:rFonts w:ascii="標楷體" w:eastAsia="標楷體" w:hAnsi="標楷體" w:hint="eastAsia"/>
          <w:bCs/>
          <w:color w:val="000000" w:themeColor="text1"/>
        </w:rPr>
        <w:t>七、避免接觸野生動物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與禽鳥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4D2095" w:rsidRPr="008D7257" w:rsidRDefault="004D2095" w:rsidP="004D2095">
      <w:pPr>
        <w:ind w:leftChars="1" w:left="475" w:hangingChars="197" w:hanging="473"/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八、</w:t>
      </w:r>
      <w:r>
        <w:rPr>
          <w:rFonts w:ascii="標楷體" w:eastAsia="標楷體" w:hAnsi="標楷體" w:hint="eastAsia"/>
          <w:bCs/>
          <w:color w:val="000000" w:themeColor="text1"/>
        </w:rPr>
        <w:t>本校人員</w:t>
      </w:r>
      <w:r w:rsidRPr="008D7257">
        <w:rPr>
          <w:rFonts w:ascii="標楷體" w:eastAsia="標楷體" w:hAnsi="標楷體"/>
          <w:bCs/>
          <w:color w:val="000000" w:themeColor="text1"/>
        </w:rPr>
        <w:t>如果出現發燒、咳嗽</w:t>
      </w:r>
      <w:proofErr w:type="gramStart"/>
      <w:r w:rsidRPr="008D7257">
        <w:rPr>
          <w:rFonts w:ascii="標楷體" w:eastAsia="標楷體" w:hAnsi="標楷體"/>
          <w:bCs/>
          <w:color w:val="000000" w:themeColor="text1"/>
        </w:rPr>
        <w:t>等類流感</w:t>
      </w:r>
      <w:proofErr w:type="gramEnd"/>
      <w:r w:rsidRPr="008D7257">
        <w:rPr>
          <w:rFonts w:ascii="標楷體" w:eastAsia="標楷體" w:hAnsi="標楷體"/>
          <w:bCs/>
          <w:color w:val="000000" w:themeColor="text1"/>
        </w:rPr>
        <w:t>症狀，</w:t>
      </w:r>
      <w:r w:rsidRPr="008D7257">
        <w:rPr>
          <w:rFonts w:ascii="標楷體" w:eastAsia="標楷體" w:hAnsi="標楷體" w:hint="eastAsia"/>
          <w:bCs/>
          <w:color w:val="000000" w:themeColor="text1"/>
        </w:rPr>
        <w:t>要</w:t>
      </w:r>
      <w:r>
        <w:rPr>
          <w:rFonts w:ascii="標楷體" w:eastAsia="標楷體" w:hAnsi="標楷體" w:hint="eastAsia"/>
          <w:bCs/>
          <w:color w:val="000000" w:themeColor="text1"/>
        </w:rPr>
        <w:t>立即</w:t>
      </w:r>
      <w:r w:rsidRPr="008D7257">
        <w:rPr>
          <w:rFonts w:ascii="標楷體" w:eastAsia="標楷體" w:hAnsi="標楷體"/>
          <w:bCs/>
          <w:color w:val="000000" w:themeColor="text1"/>
        </w:rPr>
        <w:t>戴上口罩就醫。</w:t>
      </w:r>
      <w:r>
        <w:rPr>
          <w:rFonts w:ascii="標楷體" w:eastAsia="標楷體" w:hAnsi="標楷體" w:hint="eastAsia"/>
          <w:bCs/>
          <w:color w:val="000000" w:themeColor="text1"/>
        </w:rPr>
        <w:t>並</w:t>
      </w:r>
      <w:r w:rsidRPr="008D7257">
        <w:rPr>
          <w:rFonts w:ascii="標楷體" w:eastAsia="標楷體" w:hAnsi="標楷體"/>
          <w:bCs/>
          <w:color w:val="000000" w:themeColor="text1"/>
        </w:rPr>
        <w:t>請主動告知</w:t>
      </w:r>
      <w:r>
        <w:rPr>
          <w:rFonts w:ascii="標楷體" w:eastAsia="標楷體" w:hAnsi="標楷體" w:hint="eastAsia"/>
          <w:bCs/>
          <w:color w:val="000000" w:themeColor="text1"/>
        </w:rPr>
        <w:t>學校學</w:t>
      </w:r>
      <w:proofErr w:type="gramStart"/>
      <w:r>
        <w:rPr>
          <w:rFonts w:ascii="標楷體" w:eastAsia="標楷體" w:hAnsi="標楷體" w:hint="eastAsia"/>
          <w:bCs/>
          <w:color w:val="000000" w:themeColor="text1"/>
        </w:rPr>
        <w:t>務</w:t>
      </w:r>
      <w:proofErr w:type="gramEnd"/>
      <w:r>
        <w:rPr>
          <w:rFonts w:ascii="標楷體" w:eastAsia="標楷體" w:hAnsi="標楷體" w:hint="eastAsia"/>
          <w:bCs/>
          <w:color w:val="000000" w:themeColor="text1"/>
        </w:rPr>
        <w:t>處</w:t>
      </w:r>
      <w:r w:rsidRPr="008D7257">
        <w:rPr>
          <w:rFonts w:ascii="標楷體" w:eastAsia="標楷體" w:hAnsi="標楷體"/>
          <w:bCs/>
          <w:color w:val="000000" w:themeColor="text1"/>
        </w:rPr>
        <w:t>及</w:t>
      </w:r>
      <w:r>
        <w:rPr>
          <w:rFonts w:ascii="標楷體" w:eastAsia="標楷體" w:hAnsi="標楷體" w:hint="eastAsia"/>
          <w:bCs/>
          <w:color w:val="000000" w:themeColor="text1"/>
        </w:rPr>
        <w:t>導師。</w:t>
      </w:r>
      <w:r w:rsidRPr="008D7257">
        <w:rPr>
          <w:rFonts w:ascii="標楷體" w:eastAsia="標楷體" w:hAnsi="標楷體"/>
          <w:bCs/>
          <w:color w:val="000000" w:themeColor="text1"/>
        </w:rPr>
        <w:t xml:space="preserve"> </w:t>
      </w:r>
    </w:p>
    <w:p w:rsidR="004D2095" w:rsidRPr="007A1388" w:rsidRDefault="004D2095" w:rsidP="004D2095">
      <w:pPr>
        <w:ind w:left="566" w:hangingChars="236" w:hanging="566"/>
        <w:rPr>
          <w:rFonts w:ascii="標楷體" w:eastAsia="標楷體" w:hAnsi="標楷體"/>
          <w:bCs/>
          <w:color w:val="000000" w:themeColor="text1"/>
        </w:rPr>
      </w:pPr>
      <w:r w:rsidRPr="007A1388">
        <w:rPr>
          <w:rFonts w:ascii="標楷體" w:eastAsia="標楷體" w:hAnsi="標楷體" w:hint="eastAsia"/>
          <w:bCs/>
          <w:color w:val="000000" w:themeColor="text1"/>
        </w:rPr>
        <w:t>十、本校</w:t>
      </w:r>
      <w:proofErr w:type="gramStart"/>
      <w:r w:rsidRPr="007A1388">
        <w:rPr>
          <w:rFonts w:ascii="標楷體" w:eastAsia="標楷體" w:hAnsi="標楷體" w:hint="eastAsia"/>
          <w:bCs/>
          <w:color w:val="000000" w:themeColor="text1"/>
        </w:rPr>
        <w:t>教職員生需每日</w:t>
      </w:r>
      <w:proofErr w:type="gramEnd"/>
      <w:r w:rsidRPr="007A1388">
        <w:rPr>
          <w:rFonts w:ascii="標楷體" w:eastAsia="標楷體" w:hAnsi="標楷體" w:hint="eastAsia"/>
          <w:bCs/>
          <w:color w:val="000000" w:themeColor="text1"/>
        </w:rPr>
        <w:t>需自行</w:t>
      </w:r>
      <w:proofErr w:type="gramStart"/>
      <w:r w:rsidRPr="007A1388">
        <w:rPr>
          <w:rFonts w:ascii="標楷體" w:eastAsia="標楷體" w:hAnsi="標楷體" w:hint="eastAsia"/>
          <w:bCs/>
          <w:color w:val="000000" w:themeColor="text1"/>
        </w:rPr>
        <w:t>配戴及更換</w:t>
      </w:r>
      <w:proofErr w:type="gramEnd"/>
      <w:r w:rsidRPr="007A1388">
        <w:rPr>
          <w:rFonts w:ascii="標楷體" w:eastAsia="標楷體" w:hAnsi="標楷體" w:hint="eastAsia"/>
          <w:bCs/>
          <w:color w:val="000000" w:themeColor="text1"/>
        </w:rPr>
        <w:t>口罩，因目前健康中心的口罩有限，故僅提供給體溫38度以上</w:t>
      </w:r>
      <w:proofErr w:type="gramStart"/>
      <w:r w:rsidRPr="007A1388">
        <w:rPr>
          <w:rFonts w:ascii="標楷體" w:eastAsia="標楷體" w:hAnsi="標楷體" w:hint="eastAsia"/>
          <w:bCs/>
          <w:color w:val="000000" w:themeColor="text1"/>
        </w:rPr>
        <w:t>臨時須離校</w:t>
      </w:r>
      <w:proofErr w:type="gramEnd"/>
      <w:r w:rsidRPr="007A1388">
        <w:rPr>
          <w:rFonts w:ascii="標楷體" w:eastAsia="標楷體" w:hAnsi="標楷體" w:hint="eastAsia"/>
          <w:bCs/>
          <w:color w:val="000000" w:themeColor="text1"/>
        </w:rPr>
        <w:t>居家隔離的人員使用，請大家見諒。</w:t>
      </w:r>
    </w:p>
    <w:p w:rsidR="004D2095" w:rsidRDefault="004D2095" w:rsidP="004D2095">
      <w:pPr>
        <w:ind w:left="708" w:hangingChars="295" w:hanging="708"/>
        <w:rPr>
          <w:rFonts w:ascii="標楷體" w:eastAsia="標楷體" w:hAnsi="標楷體"/>
          <w:bCs/>
          <w:color w:val="000000" w:themeColor="text1"/>
        </w:rPr>
      </w:pPr>
      <w:r w:rsidRPr="008D7257">
        <w:rPr>
          <w:rFonts w:ascii="標楷體" w:eastAsia="標楷體" w:hAnsi="標楷體" w:hint="eastAsia"/>
          <w:bCs/>
          <w:color w:val="000000" w:themeColor="text1"/>
        </w:rPr>
        <w:t>十</w:t>
      </w:r>
      <w:r>
        <w:rPr>
          <w:rFonts w:ascii="標楷體" w:eastAsia="標楷體" w:hAnsi="標楷體" w:hint="eastAsia"/>
          <w:bCs/>
          <w:color w:val="000000" w:themeColor="text1"/>
        </w:rPr>
        <w:t>一</w:t>
      </w:r>
      <w:r w:rsidRPr="008D7257">
        <w:rPr>
          <w:rFonts w:ascii="標楷體" w:eastAsia="標楷體" w:hAnsi="標楷體" w:hint="eastAsia"/>
          <w:bCs/>
          <w:color w:val="000000" w:themeColor="text1"/>
        </w:rPr>
        <w:t>、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疫情或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防治措施等相關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資訊均由中央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流行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疫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情指揮中心統一對外公布,禁止人員發布、散播、轉傳未經證實或來源不明之</w:t>
      </w:r>
      <w:proofErr w:type="gramStart"/>
      <w:r w:rsidRPr="008D7257">
        <w:rPr>
          <w:rFonts w:ascii="標楷體" w:eastAsia="標楷體" w:hAnsi="標楷體" w:hint="eastAsia"/>
          <w:bCs/>
          <w:color w:val="000000" w:themeColor="text1"/>
        </w:rPr>
        <w:t>疫</w:t>
      </w:r>
      <w:proofErr w:type="gramEnd"/>
      <w:r w:rsidRPr="008D7257">
        <w:rPr>
          <w:rFonts w:ascii="標楷體" w:eastAsia="標楷體" w:hAnsi="標楷體" w:hint="eastAsia"/>
          <w:bCs/>
          <w:color w:val="000000" w:themeColor="text1"/>
        </w:rPr>
        <w:t>情資訊,</w:t>
      </w:r>
      <w:r>
        <w:rPr>
          <w:rFonts w:ascii="標楷體" w:eastAsia="標楷體" w:hAnsi="標楷體" w:hint="eastAsia"/>
          <w:bCs/>
          <w:color w:val="000000" w:themeColor="text1"/>
        </w:rPr>
        <w:t>以免觸犯相關法</w:t>
      </w:r>
      <w:r w:rsidRPr="008D7257">
        <w:rPr>
          <w:rFonts w:ascii="標楷體" w:eastAsia="標楷體" w:hAnsi="標楷體" w:hint="eastAsia"/>
          <w:bCs/>
          <w:color w:val="000000" w:themeColor="text1"/>
        </w:rPr>
        <w:t>規。</w:t>
      </w:r>
    </w:p>
    <w:p w:rsidR="00876FDF" w:rsidRPr="004D2095" w:rsidRDefault="004D2095" w:rsidP="004D2095">
      <w:pPr>
        <w:jc w:val="center"/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能仁家商 </w:t>
      </w:r>
      <w:r w:rsidRPr="00934AC9">
        <w:rPr>
          <w:rFonts w:ascii="標楷體" w:eastAsia="標楷體" w:hAnsi="標楷體" w:hint="eastAsia"/>
          <w:color w:val="000000" w:themeColor="text1"/>
          <w:sz w:val="28"/>
        </w:rPr>
        <w:t>關心您!!</w:t>
      </w:r>
    </w:p>
    <w:sectPr w:rsidR="00876FDF" w:rsidRPr="004D2095" w:rsidSect="00770DC5">
      <w:headerReference w:type="default" r:id="rId9"/>
      <w:footerReference w:type="default" r:id="rId10"/>
      <w:pgSz w:w="11906" w:h="16838"/>
      <w:pgMar w:top="1134" w:right="1134" w:bottom="1702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6A" w:rsidRDefault="00FE2E6A">
      <w:r>
        <w:separator/>
      </w:r>
    </w:p>
  </w:endnote>
  <w:endnote w:type="continuationSeparator" w:id="0">
    <w:p w:rsidR="00FE2E6A" w:rsidRDefault="00F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4" w:rsidRPr="00BB5684" w:rsidRDefault="00A32ECF" w:rsidP="006746DF">
    <w:pPr>
      <w:pStyle w:val="a4"/>
      <w:ind w:right="100" w:firstLineChars="2450" w:firstLine="4905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5FFF0A" wp14:editId="30C7EFF6">
              <wp:simplePos x="0" y="0"/>
              <wp:positionH relativeFrom="column">
                <wp:posOffset>-426720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76200" cmpd="tri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07DFAF3" id="Rectangle 42" o:spid="_x0000_s1026" style="position:absolute;margin-left:-33.6pt;margin-top:4.95pt;width:542.5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" fillcolor="#002060" strokecolor="#17365d [2415]" strokeweight="6pt">
              <v:stroke linestyle="thickBetweenThin"/>
              <w10:wrap type="through"/>
            </v:rect>
          </w:pict>
        </mc:Fallback>
      </mc:AlternateContent>
    </w:r>
    <w:r w:rsidR="00452DDC"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D753B" wp14:editId="13970924">
              <wp:simplePos x="0" y="0"/>
              <wp:positionH relativeFrom="column">
                <wp:posOffset>1886732</wp:posOffset>
              </wp:positionH>
              <wp:positionV relativeFrom="paragraph">
                <wp:posOffset>-521970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D77FED" w:rsidRDefault="006B0876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7E1204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E36C0A" w:themeColor="accent6" w:themeShade="BF"/>
                              <w:sz w:val="20"/>
                            </w:rPr>
                            <w:t>服務</w:t>
                          </w:r>
                          <w:r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</w:t>
                          </w:r>
                          <w:r w:rsidRPr="007E1204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17365D" w:themeColor="text2" w:themeShade="BF"/>
                              <w:sz w:val="20"/>
                            </w:rPr>
                            <w:t>尊重</w:t>
                          </w:r>
                          <w:r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</w:t>
                          </w:r>
                          <w:r w:rsidRPr="007E1204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FF0000"/>
                              <w:sz w:val="20"/>
                            </w:rPr>
                            <w:t>關懷</w:t>
                          </w:r>
                          <w:r w:rsidR="000B6B6F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</w:t>
                          </w:r>
                          <w:r w:rsidRPr="00917598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4F6228" w:themeColor="accent3" w:themeShade="80"/>
                              <w:sz w:val="20"/>
                            </w:rPr>
                            <w:t>包容</w:t>
                          </w:r>
                        </w:p>
                        <w:p w:rsidR="005D14FE" w:rsidRPr="007E1204" w:rsidRDefault="006746DF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FF0000"/>
                              <w:kern w:val="2"/>
                              <w:sz w:val="16"/>
                              <w:szCs w:val="20"/>
                            </w:rPr>
                          </w:pPr>
                          <w:r w:rsidRPr="007E1204">
                            <w:rPr>
                              <w:rStyle w:val="afa"/>
                              <w:rFonts w:ascii="Times New Roman" w:hAnsi="Times New Roman" w:cs="Times New Roman" w:hint="eastAsia"/>
                              <w:color w:val="FF0000"/>
                              <w:kern w:val="2"/>
                              <w:sz w:val="16"/>
                              <w:szCs w:val="20"/>
                            </w:rPr>
                            <w:t>Neng-Ren</w:t>
                          </w:r>
                          <w:r w:rsidR="005D14FE" w:rsidRPr="007E1204">
                            <w:rPr>
                              <w:rStyle w:val="afa"/>
                              <w:rFonts w:ascii="Times New Roman" w:hAnsi="Times New Roman" w:cs="Times New Roman"/>
                              <w:color w:val="FF0000"/>
                              <w:kern w:val="2"/>
                              <w:sz w:val="16"/>
                              <w:szCs w:val="20"/>
                            </w:rPr>
                            <w:t xml:space="preserve"> Commercial and </w:t>
                          </w:r>
                          <w:r w:rsidRPr="007E1204">
                            <w:rPr>
                              <w:rStyle w:val="afa"/>
                              <w:rFonts w:ascii="Times New Roman" w:hAnsi="Times New Roman" w:cs="Times New Roman" w:hint="eastAsia"/>
                              <w:color w:val="FF0000"/>
                              <w:kern w:val="2"/>
                              <w:sz w:val="16"/>
                              <w:szCs w:val="20"/>
                            </w:rPr>
                            <w:t>Household</w:t>
                          </w:r>
                          <w:r w:rsidR="005D14FE" w:rsidRPr="007E1204">
                            <w:rPr>
                              <w:rStyle w:val="afa"/>
                              <w:rFonts w:ascii="Times New Roman" w:hAnsi="Times New Roman" w:cs="Times New Roman"/>
                              <w:color w:val="FF0000"/>
                              <w:kern w:val="2"/>
                              <w:sz w:val="16"/>
                              <w:szCs w:val="20"/>
                            </w:rPr>
                            <w:t xml:space="preserve"> Vocational High School</w:t>
                          </w:r>
                        </w:p>
                        <w:p w:rsidR="005D14FE" w:rsidRPr="007E1204" w:rsidRDefault="005D14FE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</w:pPr>
                          <w:r w:rsidRPr="007E1204"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  <w:t>校址：</w:t>
                          </w:r>
                          <w:r w:rsidRPr="007E1204"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  <w:t>2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315</w:t>
                          </w:r>
                          <w:r w:rsidRPr="007E1204"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  <w:t>2</w:t>
                          </w:r>
                          <w:r w:rsidRPr="007E1204"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  <w:t>新北市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新店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  <w:t>區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文中路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53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巷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10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號</w:t>
                          </w:r>
                          <w:r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7E1204"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  <w:t xml:space="preserve"> 02-29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18</w:t>
                          </w:r>
                          <w:r w:rsidRPr="007E1204">
                            <w:rPr>
                              <w:rStyle w:val="afa"/>
                              <w:rFonts w:ascii="Verdana" w:eastAsia="微軟正黑體" w:hAnsi="Verdana" w:cs="新細明體"/>
                              <w:color w:val="FF0000"/>
                              <w:sz w:val="20"/>
                            </w:rPr>
                            <w:t>-</w:t>
                          </w:r>
                          <w:r w:rsidR="006746DF" w:rsidRPr="007E1204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FF0000"/>
                              <w:sz w:val="20"/>
                            </w:rPr>
                            <w:t>2399</w:t>
                          </w:r>
                        </w:p>
                        <w:p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48.55pt;margin-top:-41.1pt;width:314.1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" filled="f" stroked="f">
              <v:textbox inset="0,0,0,0">
                <w:txbxContent>
                  <w:p w:rsidR="00F54214" w:rsidRPr="00D77FED" w:rsidRDefault="006B0876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7E1204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E36C0A" w:themeColor="accent6" w:themeShade="BF"/>
                        <w:sz w:val="20"/>
                      </w:rPr>
                      <w:t>服務</w:t>
                    </w:r>
                    <w:r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</w:t>
                    </w:r>
                    <w:r w:rsidRPr="007E1204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17365D" w:themeColor="text2" w:themeShade="BF"/>
                        <w:sz w:val="20"/>
                      </w:rPr>
                      <w:t>尊重</w:t>
                    </w:r>
                    <w:r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</w:t>
                    </w:r>
                    <w:r w:rsidRPr="007E1204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FF0000"/>
                        <w:sz w:val="20"/>
                      </w:rPr>
                      <w:t>關懷</w:t>
                    </w:r>
                    <w:r w:rsidR="000B6B6F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</w:t>
                    </w:r>
                    <w:r w:rsidRPr="00917598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4F6228" w:themeColor="accent3" w:themeShade="80"/>
                        <w:sz w:val="20"/>
                      </w:rPr>
                      <w:t>包容</w:t>
                    </w:r>
                  </w:p>
                  <w:p w:rsidR="005D14FE" w:rsidRPr="007E1204" w:rsidRDefault="006746DF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FF0000"/>
                        <w:kern w:val="2"/>
                        <w:sz w:val="16"/>
                        <w:szCs w:val="20"/>
                      </w:rPr>
                    </w:pPr>
                    <w:r w:rsidRPr="007E1204">
                      <w:rPr>
                        <w:rStyle w:val="afa"/>
                        <w:rFonts w:ascii="Times New Roman" w:hAnsi="Times New Roman" w:cs="Times New Roman" w:hint="eastAsia"/>
                        <w:color w:val="FF0000"/>
                        <w:kern w:val="2"/>
                        <w:sz w:val="16"/>
                        <w:szCs w:val="20"/>
                      </w:rPr>
                      <w:t>Neng-Ren</w:t>
                    </w:r>
                    <w:r w:rsidR="005D14FE" w:rsidRPr="007E1204">
                      <w:rPr>
                        <w:rStyle w:val="afa"/>
                        <w:rFonts w:ascii="Times New Roman" w:hAnsi="Times New Roman" w:cs="Times New Roman"/>
                        <w:color w:val="FF0000"/>
                        <w:kern w:val="2"/>
                        <w:sz w:val="16"/>
                        <w:szCs w:val="20"/>
                      </w:rPr>
                      <w:t xml:space="preserve"> Commercial and </w:t>
                    </w:r>
                    <w:r w:rsidRPr="007E1204">
                      <w:rPr>
                        <w:rStyle w:val="afa"/>
                        <w:rFonts w:ascii="Times New Roman" w:hAnsi="Times New Roman" w:cs="Times New Roman" w:hint="eastAsia"/>
                        <w:color w:val="FF0000"/>
                        <w:kern w:val="2"/>
                        <w:sz w:val="16"/>
                        <w:szCs w:val="20"/>
                      </w:rPr>
                      <w:t>Household</w:t>
                    </w:r>
                    <w:r w:rsidR="005D14FE" w:rsidRPr="007E1204">
                      <w:rPr>
                        <w:rStyle w:val="afa"/>
                        <w:rFonts w:ascii="Times New Roman" w:hAnsi="Times New Roman" w:cs="Times New Roman"/>
                        <w:color w:val="FF0000"/>
                        <w:kern w:val="2"/>
                        <w:sz w:val="16"/>
                        <w:szCs w:val="20"/>
                      </w:rPr>
                      <w:t xml:space="preserve"> Vocational High School</w:t>
                    </w:r>
                  </w:p>
                  <w:p w:rsidR="005D14FE" w:rsidRPr="007E1204" w:rsidRDefault="005D14FE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</w:pPr>
                    <w:r w:rsidRPr="007E1204"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  <w:t>校址：</w:t>
                    </w:r>
                    <w:r w:rsidRPr="007E1204"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  <w:t>2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315</w:t>
                    </w:r>
                    <w:r w:rsidRPr="007E1204"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  <w:t>2</w:t>
                    </w:r>
                    <w:r w:rsidRPr="007E1204"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  <w:t>新北市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新店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  <w:t>區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文中路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53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巷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10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號</w:t>
                    </w:r>
                    <w:r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 xml:space="preserve"> </w:t>
                    </w:r>
                    <w:r w:rsidRPr="007E1204"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  <w:t xml:space="preserve"> 02-29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18</w:t>
                    </w:r>
                    <w:r w:rsidRPr="007E1204">
                      <w:rPr>
                        <w:rStyle w:val="afa"/>
                        <w:rFonts w:ascii="Verdana" w:eastAsia="微軟正黑體" w:hAnsi="Verdana" w:cs="新細明體"/>
                        <w:color w:val="FF0000"/>
                        <w:sz w:val="20"/>
                      </w:rPr>
                      <w:t>-</w:t>
                    </w:r>
                    <w:r w:rsidR="006746DF" w:rsidRPr="007E1204">
                      <w:rPr>
                        <w:rStyle w:val="afa"/>
                        <w:rFonts w:ascii="Verdana" w:eastAsia="微軟正黑體" w:hAnsi="Verdana" w:cs="新細明體" w:hint="eastAsia"/>
                        <w:color w:val="FF0000"/>
                        <w:sz w:val="20"/>
                      </w:rPr>
                      <w:t>2399</w:t>
                    </w:r>
                  </w:p>
                  <w:p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746DF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71552" behindDoc="1" locked="0" layoutInCell="1" allowOverlap="1" wp14:anchorId="2446601B" wp14:editId="3AE1A95D">
          <wp:simplePos x="0" y="0"/>
          <wp:positionH relativeFrom="column">
            <wp:posOffset>500380</wp:posOffset>
          </wp:positionH>
          <wp:positionV relativeFrom="paragraph">
            <wp:posOffset>-481330</wp:posOffset>
          </wp:positionV>
          <wp:extent cx="1276350" cy="427355"/>
          <wp:effectExtent l="0" t="0" r="0" b="0"/>
          <wp:wrapThrough wrapText="bothSides">
            <wp:wrapPolygon edited="0">
              <wp:start x="2257" y="0"/>
              <wp:lineTo x="0" y="4814"/>
              <wp:lineTo x="0" y="15406"/>
              <wp:lineTo x="322" y="20220"/>
              <wp:lineTo x="21278" y="20220"/>
              <wp:lineTo x="21278" y="963"/>
              <wp:lineTo x="4513" y="0"/>
              <wp:lineTo x="2257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6DF">
      <w:rPr>
        <w:rFonts w:hint="eastAsia"/>
        <w:b/>
        <w:bCs/>
        <w:noProof/>
        <w:color w:val="200081"/>
        <w:sz w:val="16"/>
      </w:rPr>
      <w:drawing>
        <wp:anchor distT="0" distB="0" distL="114300" distR="114300" simplePos="0" relativeHeight="251672576" behindDoc="1" locked="0" layoutInCell="1" allowOverlap="1" wp14:anchorId="7E2B23CB" wp14:editId="58092485">
          <wp:simplePos x="0" y="0"/>
          <wp:positionH relativeFrom="column">
            <wp:posOffset>-11430</wp:posOffset>
          </wp:positionH>
          <wp:positionV relativeFrom="paragraph">
            <wp:posOffset>-513080</wp:posOffset>
          </wp:positionV>
          <wp:extent cx="511175" cy="521970"/>
          <wp:effectExtent l="0" t="0" r="3175" b="0"/>
          <wp:wrapThrough wrapText="bothSides">
            <wp:wrapPolygon edited="0">
              <wp:start x="8855" y="0"/>
              <wp:lineTo x="0" y="788"/>
              <wp:lineTo x="0" y="18920"/>
              <wp:lineTo x="8050" y="20496"/>
              <wp:lineTo x="12075" y="20496"/>
              <wp:lineTo x="15294" y="20496"/>
              <wp:lineTo x="20929" y="15766"/>
              <wp:lineTo x="20929" y="6307"/>
              <wp:lineTo x="16904" y="788"/>
              <wp:lineTo x="12075" y="0"/>
              <wp:lineTo x="8855" y="0"/>
            </wp:wrapPolygon>
          </wp:wrapThrough>
          <wp:docPr id="10" name="圖片 10" descr="C:\Users\User\AppData\Local\Microsoft\Windows\INetCache\Content.Word\能仁logo去背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能仁logo去背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CAF33B" wp14:editId="11E21460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1C75F9E" id="圖片 52" o:spid="_x0000_s1026" alt="內頁母片" style="position:absolute;margin-left:25.25pt;margin-top:-11.05pt;width:89.6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6A" w:rsidRDefault="00FE2E6A">
      <w:r>
        <w:separator/>
      </w:r>
    </w:p>
  </w:footnote>
  <w:footnote w:type="continuationSeparator" w:id="0">
    <w:p w:rsidR="00FE2E6A" w:rsidRDefault="00FE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4" w:rsidRPr="00DA711D" w:rsidRDefault="00A83535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 w:rsidRPr="007E1204">
      <w:rPr>
        <w:rFonts w:ascii="Arial" w:eastAsia="華康中圓體" w:hAnsi="Arial" w:cs="Arial"/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76E76" wp14:editId="50F58A2B">
              <wp:simplePos x="0" y="0"/>
              <wp:positionH relativeFrom="column">
                <wp:posOffset>-403225</wp:posOffset>
              </wp:positionH>
              <wp:positionV relativeFrom="paragraph">
                <wp:posOffset>526415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38100" cmpd="tri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C167487" id="Rectangle 42" o:spid="_x0000_s1026" style="position:absolute;margin-left:-31.75pt;margin-top:41.45pt;width:542.55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" fillcolor="#002060" strokecolor="#17365d [2415]" strokeweight="3pt">
              <v:stroke linestyle="thickBetweenThin"/>
              <w10:wrap type="through"/>
            </v:rect>
          </w:pict>
        </mc:Fallback>
      </mc:AlternateContent>
    </w:r>
    <w:r w:rsidR="007154A3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C283A3" wp14:editId="1F40F343">
              <wp:simplePos x="0" y="0"/>
              <wp:positionH relativeFrom="column">
                <wp:posOffset>3270885</wp:posOffset>
              </wp:positionH>
              <wp:positionV relativeFrom="paragraph">
                <wp:posOffset>227965</wp:posOffset>
              </wp:positionV>
              <wp:extent cx="2930525" cy="317500"/>
              <wp:effectExtent l="0" t="0" r="0" b="6350"/>
              <wp:wrapThrough wrapText="bothSides">
                <wp:wrapPolygon edited="0">
                  <wp:start x="281" y="0"/>
                  <wp:lineTo x="281" y="20736"/>
                  <wp:lineTo x="21202" y="20736"/>
                  <wp:lineTo x="21202" y="0"/>
                  <wp:lineTo x="281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7E1204" w:rsidRDefault="00BE1885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FF0000"/>
                            </w:rPr>
                          </w:pPr>
                          <w:r w:rsidRPr="00BE1885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FF0000"/>
                            </w:rPr>
                            <w:t>學</w:t>
                          </w:r>
                          <w:proofErr w:type="gramStart"/>
                          <w:r w:rsidRPr="00BE1885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FF0000"/>
                            </w:rPr>
                            <w:t>務</w:t>
                          </w:r>
                          <w:proofErr w:type="gramEnd"/>
                          <w:r w:rsidRPr="00BE1885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FF0000"/>
                            </w:rPr>
                            <w:t>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257.55pt;margin-top:17.95pt;width:230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sZ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" filled="f" stroked="f">
              <v:textbox>
                <w:txbxContent>
                  <w:p w:rsidR="00F54214" w:rsidRPr="007E1204" w:rsidRDefault="00BE1885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FF0000"/>
                      </w:rPr>
                    </w:pPr>
                    <w:r w:rsidRPr="00BE1885">
                      <w:rPr>
                        <w:rStyle w:val="afa"/>
                        <w:rFonts w:ascii="微軟正黑體" w:eastAsia="微軟正黑體" w:hAnsi="微軟正黑體" w:cs="新細明體" w:hint="eastAsia"/>
                        <w:color w:val="FF0000"/>
                      </w:rPr>
                      <w:t>學</w:t>
                    </w:r>
                    <w:proofErr w:type="gramStart"/>
                    <w:r w:rsidRPr="00BE1885">
                      <w:rPr>
                        <w:rStyle w:val="afa"/>
                        <w:rFonts w:ascii="微軟正黑體" w:eastAsia="微軟正黑體" w:hAnsi="微軟正黑體" w:cs="新細明體" w:hint="eastAsia"/>
                        <w:color w:val="FF0000"/>
                      </w:rPr>
                      <w:t>務</w:t>
                    </w:r>
                    <w:proofErr w:type="gramEnd"/>
                    <w:r w:rsidRPr="00BE1885">
                      <w:rPr>
                        <w:rStyle w:val="afa"/>
                        <w:rFonts w:ascii="微軟正黑體" w:eastAsia="微軟正黑體" w:hAnsi="微軟正黑體" w:cs="新細明體" w:hint="eastAsia"/>
                        <w:color w:val="FF0000"/>
                      </w:rPr>
                      <w:t>處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0C50" wp14:editId="1E020AAB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7E1204" w:rsidRDefault="00BE1885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FF0000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FF0000"/>
                            </w:rPr>
                            <w:t>新北市私立能仁家商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-7.25pt;margin-top:16.35pt;width:19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IR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Z0T8Op2Yp5I6sn&#10;ULCSIDDQIsw9WDRS/cBogBmSYf19RxXDqP0g4BUkISF26LgNiecRbNSlZXNpoaIEqAwbjKblykyD&#10;atcrvm0g0vTuhLyFl1NzJ+ozq8N7gznhcjvMNDuILvfO6zx5l78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ZZni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F54214" w:rsidRPr="007E1204" w:rsidRDefault="00BE1885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FF0000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FF0000"/>
                      </w:rPr>
                      <w:t>新北市私立能仁家商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>
    <w:nsid w:val="1C9545FC"/>
    <w:multiLevelType w:val="hybridMultilevel"/>
    <w:tmpl w:val="4A400372"/>
    <w:lvl w:ilvl="0" w:tplc="A7AC1A82">
      <w:start w:val="2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7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0">
    <w:nsid w:val="2994521B"/>
    <w:multiLevelType w:val="hybridMultilevel"/>
    <w:tmpl w:val="DB98D2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A2A66"/>
    <w:multiLevelType w:val="hybridMultilevel"/>
    <w:tmpl w:val="9138AEBA"/>
    <w:lvl w:ilvl="0" w:tplc="A2680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6004AF"/>
    <w:multiLevelType w:val="hybridMultilevel"/>
    <w:tmpl w:val="8A1E48CA"/>
    <w:lvl w:ilvl="0" w:tplc="D48A2BF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7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8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75586FEA"/>
    <w:multiLevelType w:val="hybridMultilevel"/>
    <w:tmpl w:val="6602C668"/>
    <w:lvl w:ilvl="0" w:tplc="381E51D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EB25A2"/>
    <w:multiLevelType w:val="hybridMultilevel"/>
    <w:tmpl w:val="A11E9836"/>
    <w:lvl w:ilvl="0" w:tplc="9620D64C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15"/>
  </w:num>
  <w:num w:numId="14">
    <w:abstractNumId w:val="4"/>
  </w:num>
  <w:num w:numId="15">
    <w:abstractNumId w:val="18"/>
  </w:num>
  <w:num w:numId="16">
    <w:abstractNumId w:val="8"/>
  </w:num>
  <w:num w:numId="17">
    <w:abstractNumId w:val="10"/>
  </w:num>
  <w:num w:numId="18">
    <w:abstractNumId w:val="14"/>
  </w:num>
  <w:num w:numId="19">
    <w:abstractNumId w:val="21"/>
  </w:num>
  <w:num w:numId="20">
    <w:abstractNumId w:val="6"/>
  </w:num>
  <w:num w:numId="21">
    <w:abstractNumId w:val="11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B"/>
    <w:rsid w:val="000016EB"/>
    <w:rsid w:val="00006219"/>
    <w:rsid w:val="000122A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0CA2"/>
    <w:rsid w:val="000B5BB6"/>
    <w:rsid w:val="000B6B6F"/>
    <w:rsid w:val="000B7778"/>
    <w:rsid w:val="000B7A63"/>
    <w:rsid w:val="000C1F42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0C59"/>
    <w:rsid w:val="00116A78"/>
    <w:rsid w:val="0011788A"/>
    <w:rsid w:val="00121C08"/>
    <w:rsid w:val="00123249"/>
    <w:rsid w:val="00142699"/>
    <w:rsid w:val="001429AB"/>
    <w:rsid w:val="00143994"/>
    <w:rsid w:val="0015767D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8689F"/>
    <w:rsid w:val="001A2125"/>
    <w:rsid w:val="001A338A"/>
    <w:rsid w:val="001A5741"/>
    <w:rsid w:val="001B7BED"/>
    <w:rsid w:val="001C0157"/>
    <w:rsid w:val="001C0809"/>
    <w:rsid w:val="001C1E5F"/>
    <w:rsid w:val="001C4F47"/>
    <w:rsid w:val="001D4519"/>
    <w:rsid w:val="001E47B7"/>
    <w:rsid w:val="001E64FF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55C3"/>
    <w:rsid w:val="00245ABF"/>
    <w:rsid w:val="0025133A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9662C"/>
    <w:rsid w:val="002A55A8"/>
    <w:rsid w:val="002B53FC"/>
    <w:rsid w:val="002C0F26"/>
    <w:rsid w:val="002D22C6"/>
    <w:rsid w:val="002D6A25"/>
    <w:rsid w:val="002D6A7F"/>
    <w:rsid w:val="002E5A5F"/>
    <w:rsid w:val="002E7162"/>
    <w:rsid w:val="002F12EF"/>
    <w:rsid w:val="003019C9"/>
    <w:rsid w:val="00302FA3"/>
    <w:rsid w:val="00303EB5"/>
    <w:rsid w:val="0030409F"/>
    <w:rsid w:val="00310489"/>
    <w:rsid w:val="0032124C"/>
    <w:rsid w:val="00322BFD"/>
    <w:rsid w:val="0033045B"/>
    <w:rsid w:val="00331BF5"/>
    <w:rsid w:val="00342558"/>
    <w:rsid w:val="003468B2"/>
    <w:rsid w:val="003533DC"/>
    <w:rsid w:val="00360660"/>
    <w:rsid w:val="003607DB"/>
    <w:rsid w:val="00361A04"/>
    <w:rsid w:val="00363633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5F9F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6E06"/>
    <w:rsid w:val="003D795C"/>
    <w:rsid w:val="003E36A7"/>
    <w:rsid w:val="003E4564"/>
    <w:rsid w:val="003E5F2B"/>
    <w:rsid w:val="003F1EC7"/>
    <w:rsid w:val="003F5681"/>
    <w:rsid w:val="00411631"/>
    <w:rsid w:val="00423910"/>
    <w:rsid w:val="00423D68"/>
    <w:rsid w:val="00431F1F"/>
    <w:rsid w:val="00441A4A"/>
    <w:rsid w:val="004425E7"/>
    <w:rsid w:val="00445EB9"/>
    <w:rsid w:val="00446BF2"/>
    <w:rsid w:val="004528AF"/>
    <w:rsid w:val="00452DDC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7432"/>
    <w:rsid w:val="004D2095"/>
    <w:rsid w:val="004D4098"/>
    <w:rsid w:val="004D4E1E"/>
    <w:rsid w:val="004E4E55"/>
    <w:rsid w:val="004E62C0"/>
    <w:rsid w:val="004F6DEA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63AAC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30A"/>
    <w:rsid w:val="005E3410"/>
    <w:rsid w:val="005E72CA"/>
    <w:rsid w:val="005F1923"/>
    <w:rsid w:val="005F41E6"/>
    <w:rsid w:val="00612F6A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1543"/>
    <w:rsid w:val="00662F58"/>
    <w:rsid w:val="00664107"/>
    <w:rsid w:val="006746DF"/>
    <w:rsid w:val="00676045"/>
    <w:rsid w:val="00676BB7"/>
    <w:rsid w:val="00676DF3"/>
    <w:rsid w:val="00691C48"/>
    <w:rsid w:val="00693D45"/>
    <w:rsid w:val="0069528C"/>
    <w:rsid w:val="006A3288"/>
    <w:rsid w:val="006A5E78"/>
    <w:rsid w:val="006B0876"/>
    <w:rsid w:val="006B30C9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4A3"/>
    <w:rsid w:val="00715F2C"/>
    <w:rsid w:val="007233EE"/>
    <w:rsid w:val="00724896"/>
    <w:rsid w:val="0072619F"/>
    <w:rsid w:val="00731EF8"/>
    <w:rsid w:val="00735FFA"/>
    <w:rsid w:val="0073780A"/>
    <w:rsid w:val="007439EB"/>
    <w:rsid w:val="00745A53"/>
    <w:rsid w:val="0075005C"/>
    <w:rsid w:val="00750971"/>
    <w:rsid w:val="00755DE2"/>
    <w:rsid w:val="0076426A"/>
    <w:rsid w:val="00765033"/>
    <w:rsid w:val="00770DC5"/>
    <w:rsid w:val="00772A29"/>
    <w:rsid w:val="00777E5E"/>
    <w:rsid w:val="00780844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E1204"/>
    <w:rsid w:val="007E3933"/>
    <w:rsid w:val="007F0DFA"/>
    <w:rsid w:val="007F17B3"/>
    <w:rsid w:val="007F3877"/>
    <w:rsid w:val="007F69FA"/>
    <w:rsid w:val="00801FF6"/>
    <w:rsid w:val="00802848"/>
    <w:rsid w:val="00807A87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21C4"/>
    <w:rsid w:val="00863AE1"/>
    <w:rsid w:val="0086450C"/>
    <w:rsid w:val="00865FAE"/>
    <w:rsid w:val="00876FDF"/>
    <w:rsid w:val="008A0338"/>
    <w:rsid w:val="008A332D"/>
    <w:rsid w:val="008A7F34"/>
    <w:rsid w:val="008B50D1"/>
    <w:rsid w:val="008B6333"/>
    <w:rsid w:val="008B7BD5"/>
    <w:rsid w:val="008C110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598"/>
    <w:rsid w:val="00917DDF"/>
    <w:rsid w:val="00926787"/>
    <w:rsid w:val="00932D21"/>
    <w:rsid w:val="00932EA3"/>
    <w:rsid w:val="00943BD9"/>
    <w:rsid w:val="009447A2"/>
    <w:rsid w:val="009537AE"/>
    <w:rsid w:val="00954027"/>
    <w:rsid w:val="00962910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11E6"/>
    <w:rsid w:val="009C2D9B"/>
    <w:rsid w:val="009C40AD"/>
    <w:rsid w:val="009C4C7B"/>
    <w:rsid w:val="009C5CC4"/>
    <w:rsid w:val="009C67B9"/>
    <w:rsid w:val="009E074E"/>
    <w:rsid w:val="009E20F8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2ECF"/>
    <w:rsid w:val="00A348DF"/>
    <w:rsid w:val="00A41439"/>
    <w:rsid w:val="00A507CC"/>
    <w:rsid w:val="00A54C9A"/>
    <w:rsid w:val="00A55E67"/>
    <w:rsid w:val="00A60B15"/>
    <w:rsid w:val="00A6102C"/>
    <w:rsid w:val="00A71058"/>
    <w:rsid w:val="00A74E7B"/>
    <w:rsid w:val="00A809C8"/>
    <w:rsid w:val="00A80ECA"/>
    <w:rsid w:val="00A83535"/>
    <w:rsid w:val="00A837E5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49D"/>
    <w:rsid w:val="00AD47AC"/>
    <w:rsid w:val="00AE15E4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67250"/>
    <w:rsid w:val="00B75EDE"/>
    <w:rsid w:val="00B848A7"/>
    <w:rsid w:val="00B90AE9"/>
    <w:rsid w:val="00B9167B"/>
    <w:rsid w:val="00B97134"/>
    <w:rsid w:val="00BA385E"/>
    <w:rsid w:val="00BA4386"/>
    <w:rsid w:val="00BA5ED3"/>
    <w:rsid w:val="00BB1817"/>
    <w:rsid w:val="00BB5684"/>
    <w:rsid w:val="00BB6EC5"/>
    <w:rsid w:val="00BE188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4C53"/>
    <w:rsid w:val="00C2797B"/>
    <w:rsid w:val="00C379FA"/>
    <w:rsid w:val="00C41689"/>
    <w:rsid w:val="00C43AFB"/>
    <w:rsid w:val="00C44404"/>
    <w:rsid w:val="00C447A4"/>
    <w:rsid w:val="00C538B7"/>
    <w:rsid w:val="00C55F20"/>
    <w:rsid w:val="00C57E9B"/>
    <w:rsid w:val="00C614AB"/>
    <w:rsid w:val="00C73C79"/>
    <w:rsid w:val="00C761A6"/>
    <w:rsid w:val="00C76673"/>
    <w:rsid w:val="00C80B85"/>
    <w:rsid w:val="00C80D79"/>
    <w:rsid w:val="00C81784"/>
    <w:rsid w:val="00C82FF7"/>
    <w:rsid w:val="00C860F5"/>
    <w:rsid w:val="00C95823"/>
    <w:rsid w:val="00C965C0"/>
    <w:rsid w:val="00CA2834"/>
    <w:rsid w:val="00CA360D"/>
    <w:rsid w:val="00CB20EB"/>
    <w:rsid w:val="00CC1F0F"/>
    <w:rsid w:val="00CC2E76"/>
    <w:rsid w:val="00CC632D"/>
    <w:rsid w:val="00CD4F99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21049"/>
    <w:rsid w:val="00D401CF"/>
    <w:rsid w:val="00D450DC"/>
    <w:rsid w:val="00D45EC2"/>
    <w:rsid w:val="00D52DA0"/>
    <w:rsid w:val="00D54AC2"/>
    <w:rsid w:val="00D54DC4"/>
    <w:rsid w:val="00D5597B"/>
    <w:rsid w:val="00D60289"/>
    <w:rsid w:val="00D60C68"/>
    <w:rsid w:val="00D6378A"/>
    <w:rsid w:val="00D666DD"/>
    <w:rsid w:val="00D70127"/>
    <w:rsid w:val="00D704C5"/>
    <w:rsid w:val="00D76147"/>
    <w:rsid w:val="00D77FED"/>
    <w:rsid w:val="00D82867"/>
    <w:rsid w:val="00D9151C"/>
    <w:rsid w:val="00D92945"/>
    <w:rsid w:val="00D934E2"/>
    <w:rsid w:val="00DA5963"/>
    <w:rsid w:val="00DA711D"/>
    <w:rsid w:val="00DB4A99"/>
    <w:rsid w:val="00DB583F"/>
    <w:rsid w:val="00DD04E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67887"/>
    <w:rsid w:val="00E736AA"/>
    <w:rsid w:val="00E7384E"/>
    <w:rsid w:val="00E73D86"/>
    <w:rsid w:val="00E80A2E"/>
    <w:rsid w:val="00E82DAD"/>
    <w:rsid w:val="00E90946"/>
    <w:rsid w:val="00E91938"/>
    <w:rsid w:val="00EA47B5"/>
    <w:rsid w:val="00EB7DF0"/>
    <w:rsid w:val="00EC0908"/>
    <w:rsid w:val="00EC1EC6"/>
    <w:rsid w:val="00EF61EC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2CC8"/>
    <w:rsid w:val="00F66098"/>
    <w:rsid w:val="00F743A3"/>
    <w:rsid w:val="00F77846"/>
    <w:rsid w:val="00FA6A24"/>
    <w:rsid w:val="00FA7CA6"/>
    <w:rsid w:val="00FB0659"/>
    <w:rsid w:val="00FB1B34"/>
    <w:rsid w:val="00FB4C8E"/>
    <w:rsid w:val="00FC28F2"/>
    <w:rsid w:val="00FC371E"/>
    <w:rsid w:val="00FC72C4"/>
    <w:rsid w:val="00FD06CA"/>
    <w:rsid w:val="00FD1AA0"/>
    <w:rsid w:val="00FD4B49"/>
    <w:rsid w:val="00FD5694"/>
    <w:rsid w:val="00FE2AF3"/>
    <w:rsid w:val="00FE2E6A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95F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95F9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List Accent 2"/>
    <w:basedOn w:val="a2"/>
    <w:uiPriority w:val="61"/>
    <w:rsid w:val="001B7BE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95F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95F9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ght List Accent 2"/>
    <w:basedOn w:val="a2"/>
    <w:uiPriority w:val="61"/>
    <w:rsid w:val="001B7BE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94FD-E869-4515-98A8-00114E15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SYNNEX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2</cp:revision>
  <cp:lastPrinted>2019-10-09T00:53:00Z</cp:lastPrinted>
  <dcterms:created xsi:type="dcterms:W3CDTF">2020-01-31T03:38:00Z</dcterms:created>
  <dcterms:modified xsi:type="dcterms:W3CDTF">2020-01-31T03:38:00Z</dcterms:modified>
</cp:coreProperties>
</file>